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lang w:val="id-ID"/>
        </w:rPr>
      </w:pPr>
      <w:r>
        <w:rPr>
          <w:rFonts w:hint="default" w:ascii="Times New Roman" w:hAnsi="Times New Roman" w:cs="Times New Roman"/>
          <w:b/>
          <w:bCs/>
          <w:lang w:val="id-ID"/>
        </w:rPr>
        <w:t xml:space="preserve">RENCANA PELAKSANAAN PEMBELAJARAN </w:t>
      </w:r>
    </w:p>
    <w:p>
      <w:pPr>
        <w:jc w:val="center"/>
        <w:rPr>
          <w:rFonts w:hint="default" w:ascii="Times New Roman" w:hAnsi="Times New Roman" w:cs="Times New Roman"/>
          <w:b/>
          <w:bCs/>
          <w:lang w:val="id-ID"/>
        </w:rPr>
      </w:pPr>
    </w:p>
    <w:p>
      <w:pPr>
        <w:jc w:val="center"/>
        <w:rPr>
          <w:rFonts w:hint="default" w:ascii="Times New Roman" w:hAnsi="Times New Roman" w:cs="Times New Roman"/>
          <w:b/>
          <w:bCs/>
          <w:lang w:val="id-ID"/>
        </w:rPr>
      </w:pPr>
      <w:r>
        <w:rPr>
          <w:rFonts w:hint="default" w:ascii="Times New Roman" w:hAnsi="Times New Roman" w:cs="Times New Roman"/>
          <w:b/>
          <w:bCs/>
          <w:lang w:val="id-ID"/>
        </w:rPr>
        <w:t>(RPP)</w:t>
      </w:r>
    </w:p>
    <w:p>
      <w:pPr>
        <w:jc w:val="center"/>
        <w:rPr>
          <w:rFonts w:hint="default" w:ascii="Times New Roman" w:hAnsi="Times New Roman" w:cs="Times New Roman"/>
          <w:b/>
          <w:bCs/>
          <w:lang w:val="id-ID"/>
        </w:rPr>
      </w:pPr>
    </w:p>
    <w:p>
      <w:pPr>
        <w:jc w:val="center"/>
        <w:rPr>
          <w:rFonts w:hint="default" w:ascii="Times New Roman" w:hAnsi="Times New Roman" w:cs="Times New Roman"/>
          <w:b/>
          <w:bCs/>
          <w:lang w:val="id-ID"/>
        </w:rPr>
      </w:pPr>
    </w:p>
    <w:p>
      <w:pPr>
        <w:jc w:val="left"/>
        <w:rPr>
          <w:rFonts w:hint="default" w:ascii="Times New Roman" w:hAnsi="Times New Roman" w:cs="Times New Roman"/>
          <w:b/>
          <w:bCs/>
          <w:lang w:val="id-ID"/>
        </w:rPr>
      </w:pPr>
      <w:r>
        <w:rPr>
          <w:rFonts w:hint="default" w:ascii="Times New Roman" w:hAnsi="Times New Roman" w:cs="Times New Roman"/>
          <w:b/>
          <w:bCs/>
          <w:lang w:val="id-ID"/>
        </w:rPr>
        <w:t xml:space="preserve">Satuan Pendidikan </w:t>
      </w:r>
      <w:r>
        <w:rPr>
          <w:rFonts w:hint="default" w:ascii="Times New Roman" w:hAnsi="Times New Roman" w:cs="Times New Roman"/>
          <w:b/>
          <w:bCs/>
          <w:lang w:val="id-ID"/>
        </w:rPr>
        <w:tab/>
      </w:r>
      <w:r>
        <w:rPr>
          <w:rFonts w:hint="default" w:ascii="Times New Roman" w:hAnsi="Times New Roman" w:cs="Times New Roman"/>
          <w:b/>
          <w:bCs/>
          <w:lang w:val="id-ID"/>
        </w:rPr>
        <w:t xml:space="preserve">: SMP Muhammadiyah 5 Tulangan </w:t>
      </w:r>
    </w:p>
    <w:p>
      <w:pPr>
        <w:jc w:val="left"/>
        <w:rPr>
          <w:rFonts w:hint="default" w:ascii="Times New Roman" w:hAnsi="Times New Roman" w:cs="Times New Roman"/>
          <w:b/>
          <w:bCs/>
          <w:lang w:val="id-ID"/>
        </w:rPr>
      </w:pPr>
    </w:p>
    <w:p>
      <w:pPr>
        <w:jc w:val="left"/>
        <w:rPr>
          <w:rFonts w:hint="default" w:ascii="Times New Roman" w:hAnsi="Times New Roman" w:cs="Times New Roman"/>
          <w:b/>
          <w:bCs/>
          <w:lang w:val="id-ID"/>
        </w:rPr>
      </w:pPr>
      <w:r>
        <w:rPr>
          <w:rFonts w:hint="default" w:ascii="Times New Roman" w:hAnsi="Times New Roman" w:cs="Times New Roman"/>
          <w:b/>
          <w:bCs/>
          <w:lang w:val="id-ID"/>
        </w:rPr>
        <w:t xml:space="preserve">Mata Pelajaran </w:t>
      </w:r>
      <w:r>
        <w:rPr>
          <w:rFonts w:hint="default" w:ascii="Times New Roman" w:hAnsi="Times New Roman" w:cs="Times New Roman"/>
          <w:b/>
          <w:bCs/>
          <w:lang w:val="id-ID"/>
        </w:rPr>
        <w:tab/>
      </w:r>
      <w:r>
        <w:rPr>
          <w:rFonts w:hint="default" w:ascii="Times New Roman" w:hAnsi="Times New Roman" w:cs="Times New Roman"/>
          <w:b/>
          <w:bCs/>
          <w:lang w:val="id-ID"/>
        </w:rPr>
        <w:tab/>
      </w:r>
      <w:r>
        <w:rPr>
          <w:rFonts w:hint="default" w:ascii="Times New Roman" w:hAnsi="Times New Roman" w:cs="Times New Roman"/>
          <w:b/>
          <w:bCs/>
          <w:lang w:val="id-ID"/>
        </w:rPr>
        <w:t xml:space="preserve">: Bahasa Inggris </w:t>
      </w:r>
    </w:p>
    <w:p>
      <w:pPr>
        <w:jc w:val="left"/>
        <w:rPr>
          <w:rFonts w:hint="default" w:ascii="Times New Roman" w:hAnsi="Times New Roman" w:cs="Times New Roman"/>
          <w:b/>
          <w:bCs/>
          <w:lang w:val="id-ID"/>
        </w:rPr>
      </w:pPr>
    </w:p>
    <w:p>
      <w:pPr>
        <w:jc w:val="left"/>
        <w:rPr>
          <w:rFonts w:hint="default" w:ascii="Times New Roman" w:hAnsi="Times New Roman" w:cs="Times New Roman"/>
          <w:b/>
          <w:bCs/>
          <w:lang w:val="id-ID"/>
        </w:rPr>
      </w:pPr>
      <w:r>
        <w:rPr>
          <w:rFonts w:hint="default" w:ascii="Times New Roman" w:hAnsi="Times New Roman" w:cs="Times New Roman"/>
          <w:b/>
          <w:bCs/>
          <w:lang w:val="id-ID"/>
        </w:rPr>
        <w:t>Materi Pokok</w:t>
      </w:r>
      <w:r>
        <w:rPr>
          <w:rFonts w:hint="default" w:ascii="Times New Roman" w:hAnsi="Times New Roman" w:cs="Times New Roman"/>
          <w:b/>
          <w:bCs/>
          <w:lang w:val="id-ID"/>
        </w:rPr>
        <w:tab/>
      </w:r>
      <w:r>
        <w:rPr>
          <w:rFonts w:hint="default" w:ascii="Times New Roman" w:hAnsi="Times New Roman" w:cs="Times New Roman"/>
          <w:b/>
          <w:bCs/>
          <w:lang w:val="id-ID"/>
        </w:rPr>
        <w:tab/>
      </w:r>
      <w:r>
        <w:rPr>
          <w:rFonts w:hint="default" w:ascii="Times New Roman" w:hAnsi="Times New Roman" w:cs="Times New Roman"/>
          <w:b/>
          <w:bCs/>
          <w:lang w:val="id-ID"/>
        </w:rPr>
        <w:t>: Vocabulary verb</w:t>
      </w:r>
    </w:p>
    <w:p>
      <w:pPr>
        <w:jc w:val="left"/>
        <w:rPr>
          <w:rFonts w:hint="default" w:ascii="Times New Roman" w:hAnsi="Times New Roman" w:cs="Times New Roman"/>
          <w:b/>
          <w:bCs/>
          <w:lang w:val="id-ID"/>
        </w:rPr>
      </w:pPr>
    </w:p>
    <w:p>
      <w:pPr>
        <w:jc w:val="left"/>
        <w:rPr>
          <w:rFonts w:hint="default" w:ascii="Times New Roman" w:hAnsi="Times New Roman" w:cs="Times New Roman"/>
          <w:b/>
          <w:bCs/>
          <w:lang w:val="id-ID"/>
        </w:rPr>
      </w:pPr>
      <w:r>
        <w:rPr>
          <w:rFonts w:hint="default" w:ascii="Times New Roman" w:hAnsi="Times New Roman" w:cs="Times New Roman"/>
          <w:b/>
          <w:bCs/>
          <w:lang w:val="id-ID"/>
        </w:rPr>
        <w:t xml:space="preserve">Kelas </w:t>
      </w:r>
      <w:r>
        <w:rPr>
          <w:rFonts w:hint="default" w:ascii="Times New Roman" w:hAnsi="Times New Roman" w:cs="Times New Roman"/>
          <w:b/>
          <w:bCs/>
          <w:lang w:val="id-ID"/>
        </w:rPr>
        <w:tab/>
      </w:r>
      <w:r>
        <w:rPr>
          <w:rFonts w:hint="default" w:ascii="Times New Roman" w:hAnsi="Times New Roman" w:cs="Times New Roman"/>
          <w:b/>
          <w:bCs/>
          <w:lang w:val="id-ID"/>
        </w:rPr>
        <w:tab/>
      </w:r>
      <w:r>
        <w:rPr>
          <w:rFonts w:hint="default" w:ascii="Times New Roman" w:hAnsi="Times New Roman" w:cs="Times New Roman"/>
          <w:b/>
          <w:bCs/>
          <w:lang w:val="id-ID"/>
        </w:rPr>
        <w:tab/>
      </w:r>
      <w:r>
        <w:rPr>
          <w:rFonts w:hint="default" w:ascii="Times New Roman" w:hAnsi="Times New Roman" w:cs="Times New Roman"/>
          <w:b/>
          <w:bCs/>
          <w:lang w:val="id-ID"/>
        </w:rPr>
        <w:t xml:space="preserve">: VII </w:t>
      </w:r>
    </w:p>
    <w:p>
      <w:pPr>
        <w:jc w:val="left"/>
        <w:rPr>
          <w:rFonts w:hint="default" w:ascii="Times New Roman" w:hAnsi="Times New Roman" w:cs="Times New Roman"/>
          <w:b/>
          <w:bCs/>
          <w:lang w:val="id-ID"/>
        </w:rPr>
      </w:pPr>
    </w:p>
    <w:p>
      <w:pPr>
        <w:jc w:val="left"/>
        <w:rPr>
          <w:rFonts w:hint="default" w:ascii="Times New Roman" w:hAnsi="Times New Roman" w:cs="Times New Roman"/>
          <w:b/>
          <w:bCs/>
          <w:lang w:val="id-ID"/>
        </w:rPr>
      </w:pPr>
      <w:r>
        <w:rPr>
          <w:rFonts w:hint="default" w:ascii="Times New Roman" w:hAnsi="Times New Roman" w:cs="Times New Roman"/>
          <w:b/>
          <w:bCs/>
          <w:lang w:val="id-ID"/>
        </w:rPr>
        <w:t xml:space="preserve">Alokasi Waktu </w:t>
      </w:r>
      <w:r>
        <w:rPr>
          <w:rFonts w:hint="default" w:ascii="Times New Roman" w:hAnsi="Times New Roman" w:cs="Times New Roman"/>
          <w:b/>
          <w:bCs/>
          <w:lang w:val="id-ID"/>
        </w:rPr>
        <w:tab/>
      </w:r>
      <w:r>
        <w:rPr>
          <w:rFonts w:hint="default" w:ascii="Times New Roman" w:hAnsi="Times New Roman" w:cs="Times New Roman"/>
          <w:b/>
          <w:bCs/>
          <w:lang w:val="id-ID"/>
        </w:rPr>
        <w:tab/>
      </w:r>
      <w:r>
        <w:rPr>
          <w:rFonts w:hint="default" w:ascii="Times New Roman" w:hAnsi="Times New Roman" w:cs="Times New Roman"/>
          <w:b/>
          <w:bCs/>
          <w:lang w:val="id-ID"/>
        </w:rPr>
        <w:t xml:space="preserve">: 1 X 45 menit / 1 Pertemuan </w:t>
      </w:r>
    </w:p>
    <w:p>
      <w:pPr>
        <w:jc w:val="left"/>
        <w:rPr>
          <w:rFonts w:hint="default" w:ascii="Times New Roman" w:hAnsi="Times New Roman" w:cs="Times New Roman"/>
          <w:b/>
          <w:bCs/>
          <w:lang w:val="id-ID"/>
        </w:rPr>
      </w:pPr>
    </w:p>
    <w:p>
      <w:pPr>
        <w:jc w:val="left"/>
        <w:rPr>
          <w:rFonts w:hint="default" w:ascii="Times New Roman" w:hAnsi="Times New Roman" w:cs="Times New Roman"/>
          <w:b/>
          <w:bCs/>
          <w:lang w:val="id-ID"/>
        </w:rPr>
      </w:pPr>
    </w:p>
    <w:p>
      <w:pPr>
        <w:jc w:val="left"/>
        <w:rPr>
          <w:rFonts w:hint="default" w:ascii="Times New Roman" w:hAnsi="Times New Roman" w:cs="Times New Roman"/>
          <w:b/>
          <w:bCs/>
          <w:sz w:val="22"/>
          <w:szCs w:val="22"/>
          <w:lang w:val="id-ID"/>
        </w:rPr>
      </w:pPr>
      <w:r>
        <w:rPr>
          <w:rFonts w:hint="default" w:ascii="Times New Roman" w:hAnsi="Times New Roman" w:cs="Times New Roman"/>
          <w:b/>
          <w:bCs/>
          <w:sz w:val="22"/>
          <w:szCs w:val="22"/>
          <w:lang w:val="id-ID"/>
        </w:rPr>
        <w:t>Capaian Pembelajaran:</w:t>
      </w:r>
    </w:p>
    <w:p>
      <w:pPr>
        <w:numPr>
          <w:ilvl w:val="0"/>
          <w:numId w:val="1"/>
        </w:numPr>
        <w:ind w:left="420" w:leftChars="0" w:hanging="420" w:firstLineChars="0"/>
        <w:jc w:val="left"/>
        <w:rPr>
          <w:rFonts w:hint="default" w:ascii="Times New Roman" w:hAnsi="Times New Roman" w:cs="Times New Roman"/>
          <w:b/>
          <w:bCs/>
          <w:sz w:val="22"/>
          <w:szCs w:val="22"/>
          <w:lang w:val="id-ID"/>
        </w:rPr>
      </w:pPr>
      <w:r>
        <w:rPr>
          <w:rFonts w:hint="default" w:ascii="Times New Roman" w:hAnsi="Times New Roman" w:cs="Times New Roman"/>
          <w:b/>
          <w:bCs/>
          <w:sz w:val="22"/>
          <w:szCs w:val="22"/>
          <w:lang w:val="id-ID"/>
        </w:rPr>
        <w:t>Menyimak - Berbicara</w:t>
      </w:r>
    </w:p>
    <w:p>
      <w:pPr>
        <w:jc w:val="left"/>
        <w:rPr>
          <w:rFonts w:hint="default" w:ascii="Times New Roman" w:hAnsi="Times New Roman" w:cs="Times New Roman"/>
          <w:sz w:val="22"/>
          <w:szCs w:val="22"/>
          <w:lang w:val="id-ID"/>
        </w:rPr>
      </w:pPr>
      <w:r>
        <w:rPr>
          <w:rFonts w:hint="default" w:ascii="Times New Roman" w:hAnsi="Times New Roman" w:cs="Times New Roman"/>
          <w:sz w:val="22"/>
          <w:szCs w:val="22"/>
          <w:lang w:val="id-ID"/>
        </w:rPr>
        <w:t>Menggunakan bahasa Inggris untuk berinteraksi dan saling bertukar ide, pengalaman, minat, pendapat, dan pandangan dengan guru, teman sebaya, dan orang lain dalam berbagai macam konteks familiar yang formal dan informal. Dengan pengulangan dan penggantian kosakata, peserta didik memahami ide utama dan detail yang relevan dari diskusi atau presentasi mengenai berbagai macam topik yang telah familiar dan dalam konteks kehidupan di sekolah dan di rumah. Mereka terlibat dalam diskusi, misalnya memberikan</w:t>
      </w:r>
    </w:p>
    <w:p>
      <w:pPr>
        <w:jc w:val="left"/>
        <w:rPr>
          <w:rFonts w:hint="default" w:ascii="Times New Roman" w:hAnsi="Times New Roman" w:cs="Times New Roman"/>
          <w:sz w:val="22"/>
          <w:szCs w:val="22"/>
          <w:lang w:val="id-ID"/>
        </w:rPr>
      </w:pPr>
      <w:r>
        <w:rPr>
          <w:rFonts w:hint="default" w:ascii="Times New Roman" w:hAnsi="Times New Roman" w:cs="Times New Roman"/>
          <w:sz w:val="22"/>
          <w:szCs w:val="22"/>
          <w:lang w:val="id-ID"/>
        </w:rPr>
        <w:t>pendapat, membuat perbandingan, dan menyampaikan preferensi. Mereka menjelaskan dan memperjelas jawaban mereka menggunakan struktur kalimat dan kata kerja sederhana.</w:t>
      </w:r>
    </w:p>
    <w:p>
      <w:pPr>
        <w:ind w:left="110" w:hanging="110" w:hangingChars="50"/>
        <w:jc w:val="left"/>
        <w:rPr>
          <w:rFonts w:hint="default" w:ascii="Times New Roman" w:hAnsi="Times New Roman" w:cs="Times New Roman"/>
          <w:sz w:val="22"/>
          <w:szCs w:val="22"/>
          <w:lang w:val="id-ID"/>
        </w:rPr>
      </w:pPr>
    </w:p>
    <w:p>
      <w:pPr>
        <w:numPr>
          <w:ilvl w:val="0"/>
          <w:numId w:val="1"/>
        </w:numPr>
        <w:ind w:left="420" w:leftChars="0" w:hanging="420" w:firstLineChars="0"/>
        <w:jc w:val="left"/>
        <w:rPr>
          <w:rFonts w:hint="default" w:ascii="Times New Roman" w:hAnsi="Times New Roman" w:cs="Times New Roman"/>
          <w:sz w:val="22"/>
          <w:szCs w:val="22"/>
          <w:lang w:val="id-ID"/>
        </w:rPr>
      </w:pPr>
      <w:r>
        <w:rPr>
          <w:rFonts w:hint="default" w:ascii="Times New Roman" w:hAnsi="Times New Roman" w:cs="Times New Roman"/>
          <w:b/>
          <w:bCs/>
          <w:sz w:val="22"/>
          <w:szCs w:val="22"/>
          <w:lang w:val="id-ID"/>
        </w:rPr>
        <w:t>Membaca - Memirsa</w:t>
      </w:r>
    </w:p>
    <w:p>
      <w:pPr>
        <w:jc w:val="left"/>
        <w:rPr>
          <w:rFonts w:hint="default" w:ascii="Times New Roman" w:hAnsi="Times New Roman" w:cs="Times New Roman"/>
          <w:sz w:val="22"/>
          <w:szCs w:val="22"/>
          <w:lang w:val="id-ID"/>
        </w:rPr>
      </w:pPr>
      <w:r>
        <w:rPr>
          <w:rFonts w:hint="default" w:ascii="Times New Roman" w:hAnsi="Times New Roman" w:cs="Times New Roman"/>
          <w:sz w:val="22"/>
          <w:szCs w:val="22"/>
          <w:lang w:val="id-ID"/>
        </w:rPr>
        <w:t>Membaca dan merespons teks familiar dan tidak familiar yang mengandung struktur yang telah dipelajari dan kosakata yang familiar secara mandiri. Mereka mencari dan</w:t>
      </w:r>
    </w:p>
    <w:p>
      <w:pPr>
        <w:jc w:val="left"/>
        <w:rPr>
          <w:rFonts w:hint="default" w:ascii="Times New Roman" w:hAnsi="Times New Roman" w:cs="Times New Roman"/>
          <w:sz w:val="22"/>
          <w:szCs w:val="22"/>
          <w:lang w:val="id-ID"/>
        </w:rPr>
      </w:pPr>
      <w:r>
        <w:rPr>
          <w:rFonts w:hint="default" w:ascii="Times New Roman" w:hAnsi="Times New Roman" w:cs="Times New Roman"/>
          <w:sz w:val="22"/>
          <w:szCs w:val="22"/>
          <w:lang w:val="id-ID"/>
        </w:rPr>
        <w:t>mengevaluasi de utama dan informasi spesifik dallam berbagai jenis teks. Teks ini</w:t>
      </w:r>
    </w:p>
    <w:p>
      <w:pPr>
        <w:jc w:val="left"/>
        <w:rPr>
          <w:rFonts w:hint="default" w:ascii="Times New Roman" w:hAnsi="Times New Roman" w:cs="Times New Roman"/>
          <w:sz w:val="22"/>
          <w:szCs w:val="22"/>
          <w:lang w:val="id-ID"/>
        </w:rPr>
      </w:pPr>
      <w:r>
        <w:rPr>
          <w:rFonts w:hint="default" w:ascii="Times New Roman" w:hAnsi="Times New Roman" w:cs="Times New Roman"/>
          <w:sz w:val="22"/>
          <w:szCs w:val="22"/>
          <w:lang w:val="id-ID"/>
        </w:rPr>
        <w:t>dapat berbentuk cetak atau digital, termasuk di antaranya teks visual, multimedia atau</w:t>
      </w:r>
      <w:r>
        <w:rPr>
          <w:rFonts w:hint="default" w:ascii="Times New Roman" w:hAnsi="Times New Roman" w:cs="Times New Roman"/>
          <w:sz w:val="22"/>
          <w:szCs w:val="22"/>
          <w:lang w:val="id-ID"/>
        </w:rPr>
        <w:br w:type="textWrapping"/>
      </w:r>
      <w:r>
        <w:rPr>
          <w:rFonts w:hint="default" w:ascii="Times New Roman" w:hAnsi="Times New Roman" w:cs="Times New Roman"/>
          <w:sz w:val="22"/>
          <w:szCs w:val="22"/>
          <w:lang w:val="id-ID"/>
        </w:rPr>
        <w:t>interaktif. Mereka mengidentifikasi tujuan teks dan mulai melakukan inferensi untuk memahami informasi tersirat dalam sebuah teks.</w:t>
      </w:r>
    </w:p>
    <w:p>
      <w:pPr>
        <w:jc w:val="left"/>
        <w:rPr>
          <w:rFonts w:hint="default" w:ascii="Times New Roman" w:hAnsi="Times New Roman" w:cs="Times New Roman"/>
          <w:sz w:val="22"/>
          <w:szCs w:val="22"/>
          <w:lang w:val="id-ID"/>
        </w:rPr>
      </w:pPr>
    </w:p>
    <w:p>
      <w:pPr>
        <w:numPr>
          <w:ilvl w:val="0"/>
          <w:numId w:val="1"/>
        </w:numPr>
        <w:ind w:left="420" w:leftChars="0" w:hanging="420" w:firstLineChars="0"/>
        <w:jc w:val="left"/>
        <w:rPr>
          <w:rFonts w:hint="default" w:ascii="Times New Roman" w:hAnsi="Times New Roman" w:cs="Times New Roman"/>
          <w:sz w:val="22"/>
          <w:szCs w:val="22"/>
          <w:lang w:val="id-ID"/>
        </w:rPr>
      </w:pPr>
      <w:r>
        <w:rPr>
          <w:rFonts w:hint="default" w:ascii="Times New Roman" w:hAnsi="Times New Roman" w:cs="Times New Roman"/>
          <w:b/>
          <w:bCs/>
          <w:sz w:val="22"/>
          <w:szCs w:val="22"/>
          <w:lang w:val="id-ID"/>
        </w:rPr>
        <w:t>Menulis - Mempresentasikan</w:t>
      </w:r>
    </w:p>
    <w:p>
      <w:pPr>
        <w:jc w:val="left"/>
        <w:rPr>
          <w:rFonts w:hint="default" w:ascii="Times New Roman" w:hAnsi="Times New Roman" w:cs="Times New Roman"/>
          <w:sz w:val="22"/>
          <w:szCs w:val="22"/>
          <w:lang w:val="id-ID"/>
        </w:rPr>
      </w:pPr>
      <w:r>
        <w:rPr>
          <w:rFonts w:hint="default" w:ascii="Times New Roman" w:hAnsi="Times New Roman" w:cs="Times New Roman"/>
          <w:sz w:val="22"/>
          <w:szCs w:val="22"/>
          <w:lang w:val="id-ID"/>
        </w:rPr>
        <w:t>Mengorunikasikan ide dan pengalaman mereka melalui paragraf sederhana dan terstruktur, menunjukkan perkembangan dalam penggunaan kosakata spesifik dan struktur kalimat sederhana. Menggunakan contoh, mereka membuat perencanaan, menulis, dan menyajikan teks informasi, imajinasi, dan persuasi dengan menggunakan kalimat sederhana dan majemuk untuk menyusun argumen dan menjelaskan atau mempertahankan suatu pendapat.</w:t>
      </w:r>
    </w:p>
    <w:p>
      <w:pPr>
        <w:jc w:val="left"/>
        <w:rPr>
          <w:rFonts w:hint="default" w:ascii="Times New Roman" w:hAnsi="Times New Roman" w:cs="Times New Roman"/>
          <w:sz w:val="22"/>
          <w:szCs w:val="22"/>
          <w:lang w:val="id-ID"/>
        </w:rPr>
      </w:pPr>
    </w:p>
    <w:p>
      <w:pPr>
        <w:jc w:val="left"/>
        <w:rPr>
          <w:rFonts w:hint="default"/>
          <w:sz w:val="22"/>
          <w:szCs w:val="22"/>
          <w:lang w:val="id-ID"/>
        </w:rPr>
      </w:pPr>
      <w:r>
        <w:rPr>
          <w:rFonts w:hint="default"/>
          <w:b/>
          <w:bCs/>
          <w:sz w:val="22"/>
          <w:szCs w:val="22"/>
          <w:lang w:val="id-ID"/>
        </w:rPr>
        <w:t>Alokasi Waktu</w:t>
      </w:r>
      <w:r>
        <w:rPr>
          <w:rFonts w:hint="default"/>
          <w:sz w:val="22"/>
          <w:szCs w:val="22"/>
          <w:lang w:val="id-ID"/>
        </w:rPr>
        <w:t>: 3 jam pelajaran (1 x pertemuan)</w:t>
      </w:r>
    </w:p>
    <w:p>
      <w:pPr>
        <w:jc w:val="left"/>
        <w:rPr>
          <w:rFonts w:hint="default" w:ascii="Times New Roman" w:hAnsi="Times New Roman" w:cs="Times New Roman"/>
          <w:sz w:val="22"/>
          <w:szCs w:val="22"/>
          <w:lang w:val="id-ID"/>
        </w:rPr>
      </w:pPr>
    </w:p>
    <w:p>
      <w:pPr>
        <w:jc w:val="left"/>
        <w:rPr>
          <w:rFonts w:hint="default" w:ascii="Times New Roman" w:hAnsi="Times New Roman" w:cs="Times New Roman"/>
          <w:sz w:val="22"/>
          <w:szCs w:val="22"/>
          <w:lang w:val="id-ID"/>
        </w:rPr>
      </w:pPr>
    </w:p>
    <w:p>
      <w:pPr>
        <w:numPr>
          <w:ilvl w:val="0"/>
          <w:numId w:val="2"/>
        </w:numPr>
        <w:jc w:val="left"/>
        <w:rPr>
          <w:rFonts w:hint="default"/>
          <w:b/>
          <w:bCs/>
          <w:sz w:val="22"/>
          <w:szCs w:val="22"/>
          <w:lang w:val="id-ID"/>
        </w:rPr>
      </w:pPr>
      <w:r>
        <w:rPr>
          <w:rFonts w:hint="default"/>
          <w:b/>
          <w:bCs/>
          <w:sz w:val="22"/>
          <w:szCs w:val="22"/>
          <w:lang w:val="id-ID"/>
        </w:rPr>
        <w:t>Tujuan Pembelajaran</w:t>
      </w:r>
    </w:p>
    <w:p>
      <w:pPr>
        <w:ind w:firstLine="110" w:firstLineChars="50"/>
        <w:jc w:val="left"/>
        <w:rPr>
          <w:rFonts w:hint="default"/>
          <w:sz w:val="22"/>
          <w:szCs w:val="22"/>
          <w:lang w:val="id-ID"/>
        </w:rPr>
      </w:pPr>
      <w:r>
        <w:rPr>
          <w:rFonts w:hint="default"/>
          <w:sz w:val="22"/>
          <w:szCs w:val="22"/>
          <w:lang w:val="id-ID"/>
        </w:rPr>
        <w:t xml:space="preserve">- Siswa dapat memahami penggunaan kosakata kata kerja di cerpen </w:t>
      </w:r>
    </w:p>
    <w:p>
      <w:pPr>
        <w:ind w:left="0" w:leftChars="0" w:firstLine="110" w:firstLineChars="50"/>
        <w:jc w:val="left"/>
        <w:rPr>
          <w:rFonts w:hint="default"/>
          <w:sz w:val="22"/>
          <w:szCs w:val="22"/>
          <w:lang w:val="id-ID"/>
        </w:rPr>
      </w:pPr>
      <w:r>
        <w:rPr>
          <w:rFonts w:hint="default"/>
          <w:sz w:val="22"/>
          <w:szCs w:val="22"/>
          <w:lang w:val="id-ID"/>
        </w:rPr>
        <w:t xml:space="preserve">- Siswa dapat mencari dan  menulis kosakata kata kerja di cerpen. </w:t>
      </w:r>
    </w:p>
    <w:p>
      <w:pPr>
        <w:ind w:left="0" w:leftChars="0" w:firstLine="110" w:firstLineChars="50"/>
        <w:jc w:val="left"/>
        <w:rPr>
          <w:rFonts w:hint="default"/>
          <w:sz w:val="22"/>
          <w:szCs w:val="22"/>
          <w:lang w:val="id-ID"/>
        </w:rPr>
      </w:pPr>
      <w:r>
        <w:rPr>
          <w:rFonts w:hint="default"/>
          <w:sz w:val="22"/>
          <w:szCs w:val="22"/>
          <w:lang w:val="id-ID"/>
        </w:rPr>
        <w:t xml:space="preserve">-  Siswa dapat melengkapi kosakata kata kerja di cerpen yang hilang. </w:t>
      </w:r>
    </w:p>
    <w:p>
      <w:pPr>
        <w:ind w:firstLine="110" w:firstLineChars="50"/>
        <w:jc w:val="left"/>
        <w:rPr>
          <w:rFonts w:hint="default"/>
          <w:b/>
          <w:bCs/>
          <w:sz w:val="22"/>
          <w:szCs w:val="22"/>
          <w:lang w:val="id-ID"/>
        </w:rPr>
      </w:pPr>
      <w:r>
        <w:rPr>
          <w:rFonts w:hint="default"/>
          <w:b/>
          <w:bCs/>
          <w:sz w:val="22"/>
          <w:szCs w:val="22"/>
          <w:lang w:val="id-ID"/>
        </w:rPr>
        <w:t>Profil polajar Pancasila:</w:t>
      </w:r>
    </w:p>
    <w:p>
      <w:pPr>
        <w:ind w:firstLine="110" w:firstLineChars="50"/>
        <w:jc w:val="left"/>
        <w:rPr>
          <w:rFonts w:hint="default"/>
          <w:sz w:val="22"/>
          <w:szCs w:val="22"/>
          <w:lang w:val="id-ID"/>
        </w:rPr>
      </w:pPr>
      <w:r>
        <w:rPr>
          <w:rFonts w:hint="default"/>
          <w:sz w:val="22"/>
          <w:szCs w:val="22"/>
          <w:lang w:val="id-ID"/>
        </w:rPr>
        <w:t>- Berkebinekaan global</w:t>
      </w:r>
    </w:p>
    <w:p>
      <w:pPr>
        <w:jc w:val="left"/>
        <w:rPr>
          <w:rFonts w:hint="default"/>
          <w:sz w:val="22"/>
          <w:szCs w:val="22"/>
          <w:lang w:val="id-ID"/>
        </w:rPr>
      </w:pPr>
    </w:p>
    <w:p>
      <w:pPr>
        <w:numPr>
          <w:ilvl w:val="0"/>
          <w:numId w:val="2"/>
        </w:numPr>
        <w:ind w:left="0" w:leftChars="0" w:firstLine="0" w:firstLineChars="0"/>
        <w:jc w:val="left"/>
        <w:rPr>
          <w:rFonts w:hint="default"/>
          <w:b/>
          <w:bCs/>
          <w:sz w:val="22"/>
          <w:szCs w:val="22"/>
          <w:lang w:val="id-ID"/>
        </w:rPr>
      </w:pPr>
      <w:r>
        <w:rPr>
          <w:rFonts w:hint="default"/>
          <w:b/>
          <w:bCs/>
          <w:sz w:val="22"/>
          <w:szCs w:val="22"/>
          <w:lang w:val="id-ID"/>
        </w:rPr>
        <w:t xml:space="preserve">  Langkah-langkah Keglatan Pembelajaran</w:t>
      </w:r>
    </w:p>
    <w:p>
      <w:pPr>
        <w:ind w:firstLine="331" w:firstLineChars="150"/>
        <w:jc w:val="left"/>
        <w:rPr>
          <w:rFonts w:hint="default"/>
          <w:sz w:val="22"/>
          <w:szCs w:val="22"/>
          <w:lang w:val="id-ID"/>
        </w:rPr>
      </w:pPr>
      <w:r>
        <w:rPr>
          <w:rFonts w:hint="default"/>
          <w:b/>
          <w:bCs/>
          <w:sz w:val="22"/>
          <w:szCs w:val="22"/>
          <w:lang w:val="id-ID"/>
        </w:rPr>
        <w:t>Pertemuan Ke 1</w:t>
      </w:r>
    </w:p>
    <w:p>
      <w:pPr>
        <w:ind w:firstLine="331" w:firstLineChars="150"/>
        <w:jc w:val="left"/>
        <w:rPr>
          <w:rFonts w:hint="default"/>
          <w:b/>
          <w:bCs/>
          <w:sz w:val="22"/>
          <w:szCs w:val="22"/>
          <w:lang w:val="id-ID"/>
        </w:rPr>
      </w:pPr>
      <w:r>
        <w:rPr>
          <w:rFonts w:hint="default"/>
          <w:b/>
          <w:bCs/>
          <w:sz w:val="22"/>
          <w:szCs w:val="22"/>
          <w:lang w:val="id-ID"/>
        </w:rPr>
        <w:t>Pendahuluan (30 Menit)</w:t>
      </w:r>
    </w:p>
    <w:p>
      <w:pPr>
        <w:numPr>
          <w:ilvl w:val="0"/>
          <w:numId w:val="3"/>
        </w:numPr>
        <w:ind w:left="-130" w:leftChars="0" w:firstLine="330" w:firstLineChars="0"/>
        <w:jc w:val="left"/>
        <w:rPr>
          <w:rFonts w:hint="default"/>
          <w:sz w:val="22"/>
          <w:szCs w:val="22"/>
          <w:lang w:val="id-ID"/>
        </w:rPr>
      </w:pPr>
      <w:r>
        <w:rPr>
          <w:rFonts w:hint="default"/>
          <w:sz w:val="22"/>
          <w:szCs w:val="22"/>
          <w:lang w:val="id-ID"/>
        </w:rPr>
        <w:t>Guru mempersiapkan secara fisik dan psikis siswa untuk mengikuti pembelajaran</w:t>
      </w:r>
      <w:r>
        <w:rPr>
          <w:rFonts w:hint="default"/>
          <w:sz w:val="22"/>
          <w:szCs w:val="22"/>
          <w:lang w:val="id-ID"/>
        </w:rPr>
        <w:br w:type="textWrapping"/>
      </w:r>
      <w:r>
        <w:rPr>
          <w:rFonts w:hint="default"/>
          <w:sz w:val="22"/>
          <w:szCs w:val="22"/>
          <w:lang w:val="id-ID"/>
        </w:rPr>
        <w:t xml:space="preserve">          dengan diawali berdoa, menanyakan kehadiran siswa, kebersihan dan kerapian kelas,</w:t>
      </w:r>
      <w:r>
        <w:rPr>
          <w:rFonts w:hint="default"/>
          <w:sz w:val="22"/>
          <w:szCs w:val="22"/>
          <w:lang w:val="id-ID"/>
        </w:rPr>
        <w:br w:type="textWrapping"/>
      </w:r>
      <w:r>
        <w:rPr>
          <w:rFonts w:hint="default"/>
          <w:sz w:val="22"/>
          <w:szCs w:val="22"/>
          <w:lang w:val="id-ID"/>
        </w:rPr>
        <w:t xml:space="preserve">          kesiapan buku tulis dan sumber belajar. </w:t>
      </w:r>
    </w:p>
    <w:p>
      <w:pPr>
        <w:numPr>
          <w:ilvl w:val="0"/>
          <w:numId w:val="3"/>
        </w:numPr>
        <w:ind w:left="-130" w:leftChars="0" w:firstLine="330" w:firstLineChars="0"/>
        <w:jc w:val="left"/>
        <w:rPr>
          <w:rFonts w:hint="default"/>
          <w:sz w:val="22"/>
          <w:szCs w:val="22"/>
          <w:lang w:val="id-ID"/>
        </w:rPr>
      </w:pPr>
      <w:r>
        <w:rPr>
          <w:rFonts w:hint="default"/>
          <w:sz w:val="22"/>
          <w:szCs w:val="22"/>
          <w:lang w:val="id-ID"/>
        </w:rPr>
        <w:t xml:space="preserve">Guru memberi motivasi dengan membimbing siswa tentang penggunaan kosakata kata </w:t>
      </w:r>
      <w:r>
        <w:rPr>
          <w:rFonts w:hint="default"/>
          <w:sz w:val="22"/>
          <w:szCs w:val="22"/>
          <w:lang w:val="id-ID"/>
        </w:rPr>
        <w:br w:type="textWrapping"/>
      </w:r>
      <w:r>
        <w:rPr>
          <w:rFonts w:hint="default"/>
          <w:sz w:val="22"/>
          <w:szCs w:val="22"/>
          <w:lang w:val="id-ID"/>
        </w:rPr>
        <w:t xml:space="preserve">           kerja dicerpen. </w:t>
      </w:r>
    </w:p>
    <w:p>
      <w:pPr>
        <w:numPr>
          <w:ilvl w:val="0"/>
          <w:numId w:val="3"/>
        </w:numPr>
        <w:ind w:left="-130" w:leftChars="0" w:firstLine="330" w:firstLineChars="0"/>
        <w:jc w:val="left"/>
        <w:rPr>
          <w:rFonts w:hint="default"/>
          <w:sz w:val="22"/>
          <w:szCs w:val="22"/>
          <w:lang w:val="id-ID"/>
        </w:rPr>
      </w:pPr>
      <w:r>
        <w:rPr>
          <w:rFonts w:hint="default"/>
          <w:sz w:val="22"/>
          <w:szCs w:val="22"/>
          <w:lang w:val="id-ID"/>
        </w:rPr>
        <w:t>Guru mengingatkan kembali tentang konsep-konsep yang telah dipelajari oleh siswa</w:t>
      </w:r>
      <w:r>
        <w:rPr>
          <w:rFonts w:hint="default"/>
          <w:sz w:val="22"/>
          <w:szCs w:val="22"/>
          <w:lang w:val="id-ID"/>
        </w:rPr>
        <w:br w:type="textWrapping"/>
      </w:r>
      <w:r>
        <w:rPr>
          <w:rFonts w:hint="default"/>
          <w:sz w:val="22"/>
          <w:szCs w:val="22"/>
          <w:lang w:val="id-ID"/>
        </w:rPr>
        <w:t xml:space="preserve">           yang berhubungan dengan materi  kosakata kata kerja yang akan dipelajari. </w:t>
      </w:r>
    </w:p>
    <w:p>
      <w:pPr>
        <w:numPr>
          <w:ilvl w:val="0"/>
          <w:numId w:val="3"/>
        </w:numPr>
        <w:ind w:left="-130" w:leftChars="0" w:firstLine="330" w:firstLineChars="0"/>
        <w:jc w:val="left"/>
        <w:rPr>
          <w:rFonts w:hint="default"/>
          <w:sz w:val="22"/>
          <w:szCs w:val="22"/>
          <w:lang w:val="id-ID"/>
        </w:rPr>
      </w:pPr>
      <w:r>
        <w:rPr>
          <w:rFonts w:hint="default"/>
          <w:sz w:val="22"/>
          <w:szCs w:val="22"/>
          <w:lang w:val="id-ID"/>
        </w:rPr>
        <w:t xml:space="preserve">Guru melakukan apersepsi melalui tanya jawab tentang kosakata kata kerja di cerpen. </w:t>
      </w:r>
    </w:p>
    <w:p>
      <w:pPr>
        <w:numPr>
          <w:ilvl w:val="0"/>
          <w:numId w:val="3"/>
        </w:numPr>
        <w:ind w:left="-130" w:leftChars="0" w:firstLine="330" w:firstLineChars="0"/>
        <w:jc w:val="left"/>
        <w:rPr>
          <w:rFonts w:hint="default"/>
          <w:sz w:val="22"/>
          <w:szCs w:val="22"/>
          <w:lang w:val="id-ID"/>
        </w:rPr>
      </w:pPr>
      <w:r>
        <w:rPr>
          <w:rFonts w:hint="default"/>
          <w:sz w:val="22"/>
          <w:szCs w:val="22"/>
          <w:lang w:val="id-ID"/>
        </w:rPr>
        <w:t>Guru menyampaikan kompetensi dasar dan tujuan pembelajaran yang akan dicapai.</w:t>
      </w:r>
    </w:p>
    <w:p>
      <w:pPr>
        <w:numPr>
          <w:ilvl w:val="0"/>
          <w:numId w:val="3"/>
        </w:numPr>
        <w:ind w:left="-130" w:leftChars="0" w:firstLine="330" w:firstLineChars="0"/>
        <w:jc w:val="left"/>
        <w:rPr>
          <w:rFonts w:hint="default"/>
          <w:sz w:val="22"/>
          <w:szCs w:val="22"/>
          <w:lang w:val="id-ID"/>
        </w:rPr>
      </w:pPr>
      <w:r>
        <w:rPr>
          <w:rFonts w:hint="default"/>
          <w:sz w:val="22"/>
          <w:szCs w:val="22"/>
          <w:lang w:val="id-ID"/>
        </w:rPr>
        <w:t>Guru membimbinq siswa melalul tanya jawab tentang manfaat proses pembelajaran.</w:t>
      </w:r>
    </w:p>
    <w:p>
      <w:pPr>
        <w:numPr>
          <w:ilvl w:val="0"/>
          <w:numId w:val="3"/>
        </w:numPr>
        <w:ind w:left="-130" w:leftChars="0" w:firstLine="330" w:firstLineChars="0"/>
        <w:jc w:val="left"/>
        <w:rPr>
          <w:rFonts w:hint="default" w:ascii="Times New Roman" w:hAnsi="Times New Roman" w:cs="Times New Roman"/>
          <w:b w:val="0"/>
          <w:bCs w:val="0"/>
          <w:color w:val="auto"/>
          <w:lang w:val="id-ID"/>
        </w:rPr>
      </w:pPr>
      <w:r>
        <w:rPr>
          <w:rFonts w:hint="default"/>
          <w:sz w:val="22"/>
          <w:szCs w:val="22"/>
          <w:lang w:val="id-ID"/>
        </w:rPr>
        <w:t>Guru menjelaskan materi dan kegiatan pembelajaran yang akan dilakukan siswa.</w:t>
      </w:r>
    </w:p>
    <w:p>
      <w:pPr>
        <w:numPr>
          <w:ilvl w:val="0"/>
          <w:numId w:val="0"/>
        </w:numPr>
        <w:ind w:left="200" w:leftChars="0"/>
        <w:jc w:val="left"/>
        <w:rPr>
          <w:rFonts w:hint="default"/>
          <w:sz w:val="22"/>
          <w:szCs w:val="22"/>
          <w:lang w:val="id-ID"/>
        </w:rPr>
      </w:pPr>
    </w:p>
    <w:p>
      <w:pPr>
        <w:ind w:firstLine="330" w:firstLineChars="150"/>
        <w:jc w:val="left"/>
        <w:rPr>
          <w:rFonts w:hint="default"/>
          <w:b/>
          <w:bCs/>
          <w:sz w:val="22"/>
          <w:szCs w:val="22"/>
          <w:lang w:val="id-ID"/>
        </w:rPr>
      </w:pPr>
      <w:r>
        <w:rPr>
          <w:rFonts w:hint="default"/>
          <w:sz w:val="22"/>
          <w:szCs w:val="22"/>
          <w:lang w:val="id-ID"/>
        </w:rPr>
        <w:t xml:space="preserve"> </w:t>
      </w:r>
      <w:r>
        <w:rPr>
          <w:rFonts w:hint="default"/>
          <w:b/>
          <w:bCs/>
          <w:sz w:val="22"/>
          <w:szCs w:val="22"/>
          <w:lang w:val="id-ID"/>
        </w:rPr>
        <w:t>Keglatan Inti (180 Menit)</w:t>
      </w:r>
    </w:p>
    <w:p>
      <w:pPr>
        <w:ind w:firstLine="442" w:firstLineChars="200"/>
        <w:jc w:val="left"/>
        <w:rPr>
          <w:rFonts w:hint="default"/>
          <w:b/>
          <w:bCs/>
          <w:sz w:val="22"/>
          <w:szCs w:val="22"/>
          <w:lang w:val="id-ID"/>
        </w:rPr>
      </w:pPr>
      <w:r>
        <w:rPr>
          <w:rFonts w:hint="default"/>
          <w:b/>
          <w:bCs/>
          <w:sz w:val="22"/>
          <w:szCs w:val="22"/>
          <w:lang w:val="id-ID"/>
        </w:rPr>
        <w:t>Mengamati;</w:t>
      </w:r>
    </w:p>
    <w:p>
      <w:pPr>
        <w:numPr>
          <w:ilvl w:val="0"/>
          <w:numId w:val="4"/>
        </w:numPr>
        <w:ind w:left="0" w:leftChars="0" w:firstLine="330" w:firstLineChars="150"/>
        <w:jc w:val="left"/>
        <w:rPr>
          <w:rFonts w:hint="default"/>
          <w:sz w:val="22"/>
          <w:szCs w:val="22"/>
          <w:lang w:val="id-ID"/>
        </w:rPr>
      </w:pPr>
      <w:r>
        <w:rPr>
          <w:rFonts w:hint="default"/>
          <w:sz w:val="22"/>
          <w:szCs w:val="22"/>
          <w:lang w:val="id-ID"/>
        </w:rPr>
        <w:t>Guru meminta siswa mencermati kosakata kata kerja di cerpen.</w:t>
      </w:r>
    </w:p>
    <w:p>
      <w:pPr>
        <w:numPr>
          <w:ilvl w:val="0"/>
          <w:numId w:val="4"/>
        </w:numPr>
        <w:ind w:left="0" w:leftChars="0" w:firstLine="330" w:firstLineChars="150"/>
        <w:jc w:val="left"/>
        <w:rPr>
          <w:rFonts w:hint="default"/>
          <w:sz w:val="22"/>
          <w:szCs w:val="22"/>
          <w:lang w:val="id-ID"/>
        </w:rPr>
      </w:pPr>
      <w:r>
        <w:rPr>
          <w:rFonts w:hint="default"/>
          <w:sz w:val="22"/>
          <w:szCs w:val="22"/>
          <w:lang w:val="id-ID"/>
        </w:rPr>
        <w:t>Guru memberikan penjelasan singkat tentang kosakata kata kerja ,</w:t>
      </w:r>
      <w:r>
        <w:rPr>
          <w:rFonts w:hint="default"/>
          <w:sz w:val="22"/>
          <w:szCs w:val="22"/>
          <w:lang w:val="id-ID"/>
        </w:rPr>
        <w:br w:type="textWrapping"/>
      </w:r>
      <w:r>
        <w:rPr>
          <w:rFonts w:hint="default"/>
          <w:sz w:val="22"/>
          <w:szCs w:val="22"/>
          <w:lang w:val="id-ID"/>
        </w:rPr>
        <w:t xml:space="preserve">            sehingga menumbuhkan rasa ingin tahu siswa. </w:t>
      </w:r>
    </w:p>
    <w:p>
      <w:pPr>
        <w:numPr>
          <w:ilvl w:val="0"/>
          <w:numId w:val="4"/>
        </w:numPr>
        <w:ind w:left="0" w:leftChars="0" w:firstLine="330" w:firstLineChars="150"/>
        <w:jc w:val="left"/>
        <w:rPr>
          <w:rFonts w:hint="default"/>
          <w:sz w:val="22"/>
          <w:szCs w:val="22"/>
          <w:lang w:val="id-ID"/>
        </w:rPr>
      </w:pPr>
      <w:r>
        <w:rPr>
          <w:rFonts w:hint="default"/>
          <w:sz w:val="22"/>
          <w:szCs w:val="22"/>
          <w:lang w:val="id-ID"/>
        </w:rPr>
        <w:t>Guru memfasilitasi terjadinya interaksi antarsiswa serta antara siswa dengan guru,</w:t>
      </w:r>
      <w:r>
        <w:rPr>
          <w:rFonts w:hint="default"/>
          <w:sz w:val="22"/>
          <w:szCs w:val="22"/>
          <w:lang w:val="id-ID"/>
        </w:rPr>
        <w:br w:type="textWrapping"/>
      </w:r>
      <w:r>
        <w:rPr>
          <w:rFonts w:hint="default"/>
          <w:sz w:val="22"/>
          <w:szCs w:val="22"/>
          <w:lang w:val="id-ID"/>
        </w:rPr>
        <w:t xml:space="preserve">           lingkungan, dan sumber belajar lainnya secara berkebinekaan global. </w:t>
      </w:r>
    </w:p>
    <w:p>
      <w:pPr>
        <w:numPr>
          <w:ilvl w:val="0"/>
          <w:numId w:val="4"/>
        </w:numPr>
        <w:ind w:left="0" w:leftChars="0" w:firstLine="330" w:firstLineChars="150"/>
        <w:jc w:val="left"/>
        <w:rPr>
          <w:rFonts w:hint="default"/>
          <w:sz w:val="22"/>
          <w:szCs w:val="22"/>
          <w:lang w:val="id-ID"/>
        </w:rPr>
      </w:pPr>
      <w:r>
        <w:rPr>
          <w:rFonts w:hint="default"/>
          <w:sz w:val="22"/>
          <w:szCs w:val="22"/>
          <w:lang w:val="id-ID"/>
        </w:rPr>
        <w:t>Guru mongamati keterampilan siswa dalam mengamati.</w:t>
      </w:r>
    </w:p>
    <w:p>
      <w:pPr>
        <w:numPr>
          <w:ilvl w:val="0"/>
          <w:numId w:val="0"/>
        </w:numPr>
        <w:ind w:leftChars="150"/>
        <w:jc w:val="left"/>
        <w:rPr>
          <w:rFonts w:hint="default"/>
          <w:sz w:val="22"/>
          <w:szCs w:val="22"/>
          <w:lang w:val="id-ID"/>
        </w:rPr>
      </w:pPr>
    </w:p>
    <w:p>
      <w:pPr>
        <w:ind w:firstLine="330" w:firstLineChars="150"/>
        <w:jc w:val="left"/>
        <w:rPr>
          <w:rFonts w:hint="default"/>
          <w:b/>
          <w:bCs/>
          <w:sz w:val="22"/>
          <w:szCs w:val="22"/>
          <w:lang w:val="id-ID"/>
        </w:rPr>
      </w:pPr>
      <w:r>
        <w:rPr>
          <w:rFonts w:hint="default"/>
          <w:sz w:val="22"/>
          <w:szCs w:val="22"/>
          <w:lang w:val="id-ID"/>
        </w:rPr>
        <w:t xml:space="preserve"> </w:t>
      </w:r>
      <w:r>
        <w:rPr>
          <w:rFonts w:hint="default"/>
          <w:b/>
          <w:bCs/>
          <w:sz w:val="22"/>
          <w:szCs w:val="22"/>
          <w:lang w:val="id-ID"/>
        </w:rPr>
        <w:t>Menanya;</w:t>
      </w:r>
    </w:p>
    <w:p>
      <w:pPr>
        <w:numPr>
          <w:ilvl w:val="0"/>
          <w:numId w:val="5"/>
        </w:numPr>
        <w:ind w:firstLine="330" w:firstLineChars="150"/>
        <w:jc w:val="left"/>
        <w:rPr>
          <w:rFonts w:hint="default"/>
          <w:sz w:val="22"/>
          <w:szCs w:val="22"/>
          <w:lang w:val="id-ID"/>
        </w:rPr>
      </w:pPr>
      <w:r>
        <w:rPr>
          <w:rFonts w:hint="default"/>
          <w:sz w:val="22"/>
          <w:szCs w:val="22"/>
          <w:lang w:val="id-ID"/>
        </w:rPr>
        <w:t>Guru memotivasi, mendorong kreativitas dalam bentuk bertanya, memberi gagasan</w:t>
      </w:r>
      <w:r>
        <w:rPr>
          <w:rFonts w:hint="default"/>
          <w:sz w:val="22"/>
          <w:szCs w:val="22"/>
          <w:lang w:val="id-ID"/>
        </w:rPr>
        <w:br w:type="textWrapping"/>
      </w:r>
      <w:r>
        <w:rPr>
          <w:rFonts w:hint="default"/>
          <w:sz w:val="22"/>
          <w:szCs w:val="22"/>
          <w:lang w:val="id-ID"/>
        </w:rPr>
        <w:t xml:space="preserve">          yang menarik dan menantang untuk didalami. </w:t>
      </w:r>
    </w:p>
    <w:p>
      <w:pPr>
        <w:numPr>
          <w:ilvl w:val="0"/>
          <w:numId w:val="5"/>
        </w:numPr>
        <w:ind w:left="0" w:leftChars="0" w:firstLine="330" w:firstLineChars="150"/>
        <w:jc w:val="left"/>
        <w:rPr>
          <w:rFonts w:hint="default"/>
          <w:sz w:val="22"/>
          <w:szCs w:val="22"/>
          <w:lang w:val="id-ID"/>
        </w:rPr>
      </w:pPr>
      <w:r>
        <w:rPr>
          <w:rFonts w:hint="default"/>
          <w:sz w:val="22"/>
          <w:szCs w:val="22"/>
          <w:lang w:val="id-ID"/>
        </w:rPr>
        <w:t>Guru membahas dan diskusi mempertanyakan tentang kosakata kata kerja</w:t>
      </w:r>
      <w:bookmarkStart w:id="0" w:name="_GoBack"/>
      <w:bookmarkEnd w:id="0"/>
      <w:r>
        <w:rPr>
          <w:rFonts w:hint="default"/>
          <w:sz w:val="22"/>
          <w:szCs w:val="22"/>
          <w:lang w:val="id-ID"/>
        </w:rPr>
        <w:t xml:space="preserve"> di cerpen.</w:t>
      </w:r>
    </w:p>
    <w:p>
      <w:pPr>
        <w:numPr>
          <w:ilvl w:val="0"/>
          <w:numId w:val="0"/>
        </w:numPr>
        <w:jc w:val="left"/>
        <w:rPr>
          <w:rFonts w:hint="default"/>
          <w:sz w:val="22"/>
          <w:szCs w:val="22"/>
          <w:lang w:val="id-ID"/>
        </w:rPr>
      </w:pPr>
    </w:p>
    <w:p>
      <w:pPr>
        <w:ind w:firstLine="330" w:firstLineChars="150"/>
        <w:jc w:val="left"/>
        <w:rPr>
          <w:rFonts w:hint="default"/>
          <w:b/>
          <w:bCs/>
          <w:sz w:val="22"/>
          <w:szCs w:val="22"/>
          <w:lang w:val="id-ID"/>
        </w:rPr>
      </w:pPr>
      <w:r>
        <w:rPr>
          <w:rFonts w:hint="default"/>
          <w:sz w:val="22"/>
          <w:szCs w:val="22"/>
          <w:lang w:val="id-ID"/>
        </w:rPr>
        <w:t xml:space="preserve">  </w:t>
      </w:r>
      <w:r>
        <w:rPr>
          <w:rFonts w:hint="default"/>
          <w:b/>
          <w:bCs/>
          <w:sz w:val="22"/>
          <w:szCs w:val="22"/>
          <w:lang w:val="id-ID"/>
        </w:rPr>
        <w:t>Mengumpulkan Informasi:</w:t>
      </w:r>
    </w:p>
    <w:p>
      <w:pPr>
        <w:numPr>
          <w:ilvl w:val="0"/>
          <w:numId w:val="6"/>
        </w:numPr>
        <w:ind w:firstLine="330" w:firstLineChars="150"/>
        <w:jc w:val="left"/>
        <w:rPr>
          <w:rFonts w:hint="default"/>
          <w:sz w:val="22"/>
          <w:szCs w:val="22"/>
          <w:lang w:val="id-ID"/>
        </w:rPr>
      </w:pPr>
      <w:r>
        <w:rPr>
          <w:rFonts w:hint="default"/>
          <w:sz w:val="22"/>
          <w:szCs w:val="22"/>
          <w:lang w:val="id-ID"/>
        </w:rPr>
        <w:t xml:space="preserve">Guru membimbing siswa untuk menggali informasi tentang kosakata. </w:t>
      </w:r>
    </w:p>
    <w:p>
      <w:pPr>
        <w:numPr>
          <w:ilvl w:val="0"/>
          <w:numId w:val="6"/>
        </w:numPr>
        <w:ind w:left="0" w:leftChars="0" w:firstLine="330" w:firstLineChars="150"/>
        <w:jc w:val="left"/>
        <w:rPr>
          <w:rFonts w:hint="default"/>
          <w:sz w:val="22"/>
          <w:szCs w:val="22"/>
          <w:lang w:val="id-ID"/>
        </w:rPr>
      </w:pPr>
      <w:r>
        <w:rPr>
          <w:rFonts w:hint="default"/>
          <w:sz w:val="22"/>
          <w:szCs w:val="22"/>
          <w:lang w:val="id-ID"/>
        </w:rPr>
        <w:t>Guru membimbing siswa untuk mencari informasi dan mendiskusikan jawaban atas</w:t>
      </w:r>
      <w:r>
        <w:rPr>
          <w:rFonts w:hint="default"/>
          <w:sz w:val="22"/>
          <w:szCs w:val="22"/>
          <w:lang w:val="id-ID"/>
        </w:rPr>
        <w:br w:type="textWrapping"/>
      </w:r>
      <w:r>
        <w:rPr>
          <w:rFonts w:hint="default"/>
          <w:sz w:val="22"/>
          <w:szCs w:val="22"/>
          <w:lang w:val="id-ID"/>
        </w:rPr>
        <w:t xml:space="preserve">           pertanyaan yang sudah disusun dan mengerjakan Exercise dan Activity di Lembar</w:t>
      </w:r>
    </w:p>
    <w:p>
      <w:pPr>
        <w:numPr>
          <w:ilvl w:val="0"/>
          <w:numId w:val="0"/>
        </w:numPr>
        <w:ind w:firstLine="550" w:firstLineChars="250"/>
        <w:jc w:val="left"/>
        <w:rPr>
          <w:rFonts w:hint="default"/>
          <w:sz w:val="22"/>
          <w:szCs w:val="22"/>
          <w:lang w:val="id-ID"/>
        </w:rPr>
      </w:pPr>
      <w:r>
        <w:rPr>
          <w:rFonts w:hint="default"/>
          <w:sz w:val="22"/>
          <w:szCs w:val="22"/>
          <w:lang w:val="id-ID"/>
        </w:rPr>
        <w:t xml:space="preserve">Kerja Siswa yang telah disediakan . </w:t>
      </w:r>
    </w:p>
    <w:p>
      <w:pPr>
        <w:numPr>
          <w:ilvl w:val="0"/>
          <w:numId w:val="6"/>
        </w:numPr>
        <w:ind w:left="0" w:leftChars="0" w:firstLine="330" w:firstLineChars="150"/>
        <w:jc w:val="left"/>
        <w:rPr>
          <w:rFonts w:hint="default"/>
          <w:sz w:val="22"/>
          <w:szCs w:val="22"/>
          <w:lang w:val="id-ID"/>
        </w:rPr>
      </w:pPr>
      <w:r>
        <w:rPr>
          <w:rFonts w:hint="default"/>
          <w:sz w:val="22"/>
          <w:szCs w:val="22"/>
          <w:lang w:val="id-ID"/>
        </w:rPr>
        <w:t>Guru dapat menyediakan sumber belajar dan referensi lain.</w:t>
      </w:r>
    </w:p>
    <w:p>
      <w:pPr>
        <w:numPr>
          <w:ilvl w:val="0"/>
          <w:numId w:val="6"/>
        </w:numPr>
        <w:ind w:left="0" w:leftChars="0" w:firstLine="330" w:firstLineChars="150"/>
        <w:jc w:val="left"/>
        <w:rPr>
          <w:rFonts w:hint="default"/>
          <w:sz w:val="22"/>
          <w:szCs w:val="22"/>
          <w:lang w:val="id-ID"/>
        </w:rPr>
      </w:pPr>
      <w:r>
        <w:rPr>
          <w:rFonts w:hint="default"/>
          <w:sz w:val="22"/>
          <w:szCs w:val="22"/>
          <w:lang w:val="id-ID"/>
        </w:rPr>
        <w:t>Guru dapat menjadi sumber belajar bagi siswa dengan memberikan konfirmasi atas</w:t>
      </w:r>
      <w:r>
        <w:rPr>
          <w:rFonts w:hint="default"/>
          <w:sz w:val="22"/>
          <w:szCs w:val="22"/>
          <w:lang w:val="id-ID"/>
        </w:rPr>
        <w:br w:type="textWrapping"/>
      </w:r>
      <w:r>
        <w:rPr>
          <w:rFonts w:hint="default"/>
          <w:sz w:val="22"/>
          <w:szCs w:val="22"/>
          <w:lang w:val="id-ID"/>
        </w:rPr>
        <w:t xml:space="preserve">           jawaban siswa, atau menjelaskan jawaban pertanyaan kelompok. </w:t>
      </w:r>
    </w:p>
    <w:p>
      <w:pPr>
        <w:numPr>
          <w:ilvl w:val="0"/>
          <w:numId w:val="6"/>
        </w:numPr>
        <w:ind w:left="0" w:leftChars="0" w:firstLine="330" w:firstLineChars="150"/>
        <w:jc w:val="left"/>
        <w:rPr>
          <w:rFonts w:hint="default"/>
          <w:sz w:val="22"/>
          <w:szCs w:val="22"/>
          <w:lang w:val="id-ID"/>
        </w:rPr>
      </w:pPr>
      <w:r>
        <w:rPr>
          <w:rFonts w:hint="default"/>
          <w:sz w:val="22"/>
          <w:szCs w:val="22"/>
          <w:lang w:val="id-ID"/>
        </w:rPr>
        <w:t>Guru dapat menunjukkan sumber belajar lain yang dapat dijadikan referensi untuk</w:t>
      </w:r>
      <w:r>
        <w:rPr>
          <w:rFonts w:hint="default"/>
          <w:sz w:val="22"/>
          <w:szCs w:val="22"/>
          <w:lang w:val="id-ID"/>
        </w:rPr>
        <w:br w:type="textWrapping"/>
      </w:r>
      <w:r>
        <w:rPr>
          <w:rFonts w:hint="default"/>
          <w:sz w:val="22"/>
          <w:szCs w:val="22"/>
          <w:lang w:val="id-ID"/>
        </w:rPr>
        <w:t xml:space="preserve">           menjawab pertanyaan. </w:t>
      </w:r>
    </w:p>
    <w:p>
      <w:pPr>
        <w:numPr>
          <w:ilvl w:val="0"/>
          <w:numId w:val="0"/>
        </w:numPr>
        <w:ind w:leftChars="150"/>
        <w:jc w:val="left"/>
        <w:rPr>
          <w:rFonts w:hint="default"/>
          <w:sz w:val="22"/>
          <w:szCs w:val="22"/>
          <w:lang w:val="id-ID"/>
        </w:rPr>
      </w:pPr>
    </w:p>
    <w:p>
      <w:pPr>
        <w:ind w:firstLine="331" w:firstLineChars="150"/>
        <w:jc w:val="left"/>
        <w:rPr>
          <w:rFonts w:hint="default"/>
          <w:b/>
          <w:bCs/>
          <w:sz w:val="22"/>
          <w:szCs w:val="22"/>
          <w:lang w:val="id-ID"/>
        </w:rPr>
      </w:pPr>
      <w:r>
        <w:rPr>
          <w:rFonts w:hint="default"/>
          <w:b/>
          <w:bCs/>
          <w:sz w:val="22"/>
          <w:szCs w:val="22"/>
          <w:lang w:val="id-ID"/>
        </w:rPr>
        <w:t>Mengasosiasi:</w:t>
      </w:r>
    </w:p>
    <w:p>
      <w:pPr>
        <w:numPr>
          <w:ilvl w:val="0"/>
          <w:numId w:val="7"/>
        </w:numPr>
        <w:ind w:firstLine="330" w:firstLineChars="150"/>
        <w:jc w:val="left"/>
        <w:rPr>
          <w:rFonts w:hint="default"/>
          <w:sz w:val="22"/>
          <w:szCs w:val="22"/>
          <w:lang w:val="id-ID"/>
        </w:rPr>
      </w:pPr>
      <w:r>
        <w:rPr>
          <w:rFonts w:hint="default"/>
          <w:sz w:val="22"/>
          <w:szCs w:val="22"/>
          <w:lang w:val="id-ID"/>
        </w:rPr>
        <w:t xml:space="preserve">Guru membimbing siswa untuk menganalisis kosakata di cerpen. </w:t>
      </w:r>
    </w:p>
    <w:p>
      <w:pPr>
        <w:numPr>
          <w:ilvl w:val="0"/>
          <w:numId w:val="7"/>
        </w:numPr>
        <w:ind w:left="0" w:leftChars="0" w:firstLine="330" w:firstLineChars="150"/>
        <w:jc w:val="left"/>
        <w:rPr>
          <w:rFonts w:hint="default"/>
          <w:sz w:val="22"/>
          <w:szCs w:val="22"/>
          <w:lang w:val="id-ID"/>
        </w:rPr>
      </w:pPr>
      <w:r>
        <w:rPr>
          <w:rFonts w:hint="default"/>
          <w:sz w:val="22"/>
          <w:szCs w:val="22"/>
          <w:lang w:val="id-ID"/>
        </w:rPr>
        <w:t>Guru membimbing siswa untuk mendiskusikan hubungan atas berbagai informasi yang</w:t>
      </w:r>
      <w:r>
        <w:rPr>
          <w:rFonts w:hint="default"/>
          <w:sz w:val="22"/>
          <w:szCs w:val="22"/>
          <w:lang w:val="id-ID"/>
        </w:rPr>
        <w:br w:type="textWrapping"/>
      </w:r>
      <w:r>
        <w:rPr>
          <w:rFonts w:hint="default"/>
          <w:sz w:val="22"/>
          <w:szCs w:val="22"/>
          <w:lang w:val="id-ID"/>
        </w:rPr>
        <w:t xml:space="preserve">           sudah diperoleh sebelumnya.</w:t>
      </w:r>
    </w:p>
    <w:p>
      <w:pPr>
        <w:numPr>
          <w:ilvl w:val="0"/>
          <w:numId w:val="7"/>
        </w:numPr>
        <w:ind w:left="0" w:leftChars="0" w:firstLine="330" w:firstLineChars="150"/>
        <w:jc w:val="left"/>
        <w:rPr>
          <w:rFonts w:hint="default"/>
          <w:sz w:val="22"/>
          <w:szCs w:val="22"/>
          <w:lang w:val="id-ID"/>
        </w:rPr>
      </w:pPr>
      <w:r>
        <w:rPr>
          <w:rFonts w:hint="default"/>
          <w:sz w:val="22"/>
          <w:szCs w:val="22"/>
          <w:lang w:val="id-ID"/>
        </w:rPr>
        <w:t>Guru bersama siswa bertanya jawab meluruskan kesalahan pemahaman, memberikan</w:t>
      </w:r>
      <w:r>
        <w:rPr>
          <w:rFonts w:hint="default"/>
          <w:sz w:val="22"/>
          <w:szCs w:val="22"/>
          <w:lang w:val="id-ID"/>
        </w:rPr>
        <w:br w:type="textWrapping"/>
      </w:r>
      <w:r>
        <w:rPr>
          <w:rFonts w:hint="default"/>
          <w:sz w:val="22"/>
          <w:szCs w:val="22"/>
          <w:lang w:val="id-ID"/>
        </w:rPr>
        <w:t xml:space="preserve">           penguatan dan penyimpulan.</w:t>
      </w:r>
    </w:p>
    <w:p>
      <w:pPr>
        <w:ind w:firstLine="331" w:firstLineChars="150"/>
        <w:jc w:val="left"/>
        <w:rPr>
          <w:rFonts w:hint="default"/>
          <w:b/>
          <w:bCs/>
          <w:sz w:val="22"/>
          <w:szCs w:val="22"/>
          <w:lang w:val="id-ID"/>
        </w:rPr>
      </w:pPr>
    </w:p>
    <w:p>
      <w:pPr>
        <w:ind w:firstLine="331" w:firstLineChars="150"/>
        <w:jc w:val="left"/>
        <w:rPr>
          <w:rFonts w:hint="default"/>
          <w:b/>
          <w:bCs/>
          <w:sz w:val="22"/>
          <w:szCs w:val="22"/>
          <w:lang w:val="id-ID"/>
        </w:rPr>
      </w:pPr>
      <w:r>
        <w:rPr>
          <w:rFonts w:hint="default"/>
          <w:b/>
          <w:bCs/>
          <w:sz w:val="22"/>
          <w:szCs w:val="22"/>
          <w:lang w:val="id-ID"/>
        </w:rPr>
        <w:t>Mengomunikasikan:</w:t>
      </w:r>
    </w:p>
    <w:p>
      <w:pPr>
        <w:numPr>
          <w:ilvl w:val="0"/>
          <w:numId w:val="8"/>
        </w:numPr>
        <w:ind w:left="0" w:leftChars="0" w:firstLine="330" w:firstLineChars="150"/>
        <w:jc w:val="left"/>
        <w:rPr>
          <w:rFonts w:hint="default"/>
          <w:sz w:val="22"/>
          <w:szCs w:val="22"/>
          <w:lang w:val="id-ID"/>
        </w:rPr>
      </w:pPr>
      <w:r>
        <w:rPr>
          <w:rFonts w:hint="default"/>
          <w:sz w:val="22"/>
          <w:szCs w:val="22"/>
          <w:lang w:val="id-ID"/>
        </w:rPr>
        <w:t>Menyajikan secara tertulis atau lisan hasil pembelajaran, apa yang telah dipelajari,</w:t>
      </w:r>
      <w:r>
        <w:rPr>
          <w:rFonts w:hint="default"/>
          <w:sz w:val="22"/>
          <w:szCs w:val="22"/>
          <w:lang w:val="id-ID"/>
        </w:rPr>
        <w:br w:type="textWrapping"/>
      </w:r>
      <w:r>
        <w:rPr>
          <w:rFonts w:hint="default"/>
          <w:sz w:val="22"/>
          <w:szCs w:val="22"/>
          <w:lang w:val="id-ID"/>
        </w:rPr>
        <w:t xml:space="preserve">           keterampilan atau materi yang masih perlu ditingkatkan, atau strategi atau konsep</w:t>
      </w:r>
      <w:r>
        <w:rPr>
          <w:rFonts w:hint="default"/>
          <w:sz w:val="22"/>
          <w:szCs w:val="22"/>
          <w:lang w:val="id-ID"/>
        </w:rPr>
        <w:br w:type="textWrapping"/>
      </w:r>
      <w:r>
        <w:rPr>
          <w:rFonts w:hint="default"/>
          <w:sz w:val="22"/>
          <w:szCs w:val="22"/>
          <w:lang w:val="id-ID"/>
        </w:rPr>
        <w:t xml:space="preserve">           baru yang ditemukan berdasarkan apa yang dipelajari mengenai kosakata.</w:t>
      </w:r>
    </w:p>
    <w:p>
      <w:pPr>
        <w:numPr>
          <w:ilvl w:val="0"/>
          <w:numId w:val="8"/>
        </w:numPr>
        <w:ind w:left="0" w:leftChars="0" w:firstLine="330" w:firstLineChars="150"/>
        <w:jc w:val="left"/>
        <w:rPr>
          <w:rFonts w:hint="default"/>
          <w:sz w:val="22"/>
          <w:szCs w:val="22"/>
          <w:lang w:val="id-ID"/>
        </w:rPr>
      </w:pPr>
      <w:r>
        <w:rPr>
          <w:rFonts w:hint="default"/>
          <w:sz w:val="22"/>
          <w:szCs w:val="22"/>
          <w:lang w:val="id-ID"/>
        </w:rPr>
        <w:t>Memberikan tanggapan hasil presentasi meliputi tanya jawab untuk mengonfirmasi,</w:t>
      </w:r>
      <w:r>
        <w:rPr>
          <w:rFonts w:hint="default"/>
          <w:sz w:val="22"/>
          <w:szCs w:val="22"/>
          <w:lang w:val="id-ID"/>
        </w:rPr>
        <w:br w:type="textWrapping"/>
      </w:r>
      <w:r>
        <w:rPr>
          <w:rFonts w:hint="default"/>
          <w:sz w:val="22"/>
          <w:szCs w:val="22"/>
          <w:lang w:val="id-ID"/>
        </w:rPr>
        <w:t xml:space="preserve">           sanggahan dan alasan, tambahan informasi, atau melengkapi informasi ataupun</w:t>
      </w:r>
      <w:r>
        <w:rPr>
          <w:rFonts w:hint="default"/>
          <w:sz w:val="22"/>
          <w:szCs w:val="22"/>
          <w:lang w:val="id-ID"/>
        </w:rPr>
        <w:br w:type="textWrapping"/>
      </w:r>
      <w:r>
        <w:rPr>
          <w:rFonts w:hint="default"/>
          <w:sz w:val="22"/>
          <w:szCs w:val="22"/>
          <w:lang w:val="id-ID"/>
        </w:rPr>
        <w:t xml:space="preserve">           tanggapan lainnya. </w:t>
      </w:r>
    </w:p>
    <w:p>
      <w:pPr>
        <w:numPr>
          <w:ilvl w:val="0"/>
          <w:numId w:val="8"/>
        </w:numPr>
        <w:ind w:left="0" w:leftChars="0" w:firstLine="330" w:firstLineChars="150"/>
        <w:jc w:val="left"/>
        <w:rPr>
          <w:rFonts w:hint="default"/>
          <w:sz w:val="22"/>
          <w:szCs w:val="22"/>
          <w:lang w:val="id-ID"/>
        </w:rPr>
      </w:pPr>
      <w:r>
        <w:rPr>
          <w:rFonts w:hint="default"/>
          <w:sz w:val="22"/>
          <w:szCs w:val="22"/>
          <w:lang w:val="id-ID"/>
        </w:rPr>
        <w:t xml:space="preserve">Membuat rangkuman materi dari kegiatan pembelajaran yang telah dilakukan. </w:t>
      </w:r>
    </w:p>
    <w:p>
      <w:pPr>
        <w:numPr>
          <w:ilvl w:val="0"/>
          <w:numId w:val="0"/>
        </w:numPr>
        <w:jc w:val="left"/>
        <w:rPr>
          <w:rFonts w:hint="default"/>
          <w:sz w:val="22"/>
          <w:szCs w:val="22"/>
          <w:lang w:val="id-ID"/>
        </w:rPr>
      </w:pPr>
      <w:r>
        <w:rPr>
          <w:rFonts w:hint="default"/>
          <w:sz w:val="22"/>
          <w:szCs w:val="22"/>
          <w:lang w:val="id-ID"/>
        </w:rPr>
        <w:t xml:space="preserve">       </w:t>
      </w:r>
    </w:p>
    <w:p>
      <w:pPr>
        <w:ind w:firstLine="330" w:firstLineChars="150"/>
        <w:jc w:val="left"/>
        <w:rPr>
          <w:rFonts w:hint="default"/>
          <w:b/>
          <w:bCs/>
          <w:sz w:val="22"/>
          <w:szCs w:val="22"/>
          <w:lang w:val="id-ID"/>
        </w:rPr>
      </w:pPr>
      <w:r>
        <w:rPr>
          <w:rFonts w:hint="default"/>
          <w:sz w:val="22"/>
          <w:szCs w:val="22"/>
          <w:lang w:val="id-ID"/>
        </w:rPr>
        <w:t xml:space="preserve">     </w:t>
      </w:r>
      <w:r>
        <w:rPr>
          <w:rFonts w:hint="default"/>
          <w:b/>
          <w:bCs/>
          <w:sz w:val="22"/>
          <w:szCs w:val="22"/>
          <w:lang w:val="id-ID"/>
        </w:rPr>
        <w:t>Penutup (30 Menit)</w:t>
      </w:r>
    </w:p>
    <w:p>
      <w:pPr>
        <w:numPr>
          <w:ilvl w:val="0"/>
          <w:numId w:val="9"/>
        </w:numPr>
        <w:ind w:firstLine="330" w:firstLineChars="150"/>
        <w:jc w:val="left"/>
        <w:rPr>
          <w:rFonts w:hint="default"/>
          <w:sz w:val="22"/>
          <w:szCs w:val="22"/>
          <w:lang w:val="id-ID"/>
        </w:rPr>
      </w:pPr>
      <w:r>
        <w:rPr>
          <w:rFonts w:hint="default"/>
          <w:sz w:val="22"/>
          <w:szCs w:val="22"/>
          <w:lang w:val="id-ID"/>
        </w:rPr>
        <w:t>Guru membimbing siswa menyimpulkan materi pembelajaran melalui tanya jawab</w:t>
      </w:r>
      <w:r>
        <w:rPr>
          <w:rFonts w:hint="default"/>
          <w:sz w:val="22"/>
          <w:szCs w:val="22"/>
          <w:lang w:val="id-ID"/>
        </w:rPr>
        <w:br w:type="textWrapping"/>
      </w:r>
      <w:r>
        <w:rPr>
          <w:rFonts w:hint="default"/>
          <w:sz w:val="22"/>
          <w:szCs w:val="22"/>
          <w:lang w:val="id-ID"/>
        </w:rPr>
        <w:t xml:space="preserve">           klasikal dan mendorong siswa untuk selalu bersyukur atas karunia Tuhan. </w:t>
      </w:r>
    </w:p>
    <w:p>
      <w:pPr>
        <w:numPr>
          <w:ilvl w:val="0"/>
          <w:numId w:val="9"/>
        </w:numPr>
        <w:ind w:left="0" w:leftChars="0" w:firstLine="330" w:firstLineChars="150"/>
        <w:jc w:val="left"/>
        <w:rPr>
          <w:rFonts w:hint="default"/>
          <w:sz w:val="22"/>
          <w:szCs w:val="22"/>
          <w:lang w:val="id-ID"/>
        </w:rPr>
      </w:pPr>
      <w:r>
        <w:rPr>
          <w:rFonts w:hint="default"/>
          <w:sz w:val="22"/>
          <w:szCs w:val="22"/>
          <w:lang w:val="id-ID"/>
        </w:rPr>
        <w:t>Guru melakukan refleksi dengan siswa atas manfaat proses pembelajaran yang telah</w:t>
      </w:r>
      <w:r>
        <w:rPr>
          <w:rFonts w:hint="default"/>
          <w:sz w:val="22"/>
          <w:szCs w:val="22"/>
          <w:lang w:val="id-ID"/>
        </w:rPr>
        <w:br w:type="textWrapping"/>
      </w:r>
      <w:r>
        <w:rPr>
          <w:rFonts w:hint="default"/>
          <w:sz w:val="22"/>
          <w:szCs w:val="22"/>
          <w:lang w:val="id-ID"/>
        </w:rPr>
        <w:t xml:space="preserve">           dilakukan.</w:t>
      </w:r>
    </w:p>
    <w:p>
      <w:pPr>
        <w:numPr>
          <w:ilvl w:val="0"/>
          <w:numId w:val="9"/>
        </w:numPr>
        <w:ind w:left="0" w:leftChars="0" w:firstLine="330" w:firstLineChars="150"/>
        <w:jc w:val="left"/>
        <w:rPr>
          <w:rFonts w:hint="default"/>
          <w:sz w:val="22"/>
          <w:szCs w:val="22"/>
          <w:lang w:val="id-ID"/>
        </w:rPr>
      </w:pPr>
      <w:r>
        <w:rPr>
          <w:rFonts w:hint="default"/>
          <w:sz w:val="22"/>
          <w:szCs w:val="22"/>
          <w:lang w:val="id-ID"/>
        </w:rPr>
        <w:t>Guru memberikan umpan balik atas proses pembelajaran dan hasil telaah individu.</w:t>
      </w:r>
    </w:p>
    <w:p>
      <w:pPr>
        <w:numPr>
          <w:ilvl w:val="0"/>
          <w:numId w:val="9"/>
        </w:numPr>
        <w:ind w:left="0" w:leftChars="0" w:firstLine="330" w:firstLineChars="150"/>
        <w:jc w:val="left"/>
        <w:rPr>
          <w:rFonts w:hint="default"/>
          <w:sz w:val="22"/>
          <w:szCs w:val="22"/>
          <w:lang w:val="id-ID"/>
        </w:rPr>
      </w:pPr>
      <w:r>
        <w:rPr>
          <w:rFonts w:hint="default"/>
          <w:sz w:val="22"/>
          <w:szCs w:val="22"/>
          <w:lang w:val="id-ID"/>
        </w:rPr>
        <w:t>Guru melakukan tes tertulis dengan menggunakan Evaluation Test atau soal yang</w:t>
      </w:r>
      <w:r>
        <w:rPr>
          <w:rFonts w:hint="default"/>
          <w:sz w:val="22"/>
          <w:szCs w:val="22"/>
          <w:lang w:val="id-ID"/>
        </w:rPr>
        <w:br w:type="textWrapping"/>
      </w:r>
      <w:r>
        <w:rPr>
          <w:rFonts w:hint="default"/>
          <w:sz w:val="22"/>
          <w:szCs w:val="22"/>
          <w:lang w:val="id-ID"/>
        </w:rPr>
        <w:t xml:space="preserve">           disusun guru sesuai tujuan pembelajaran.</w:t>
      </w:r>
    </w:p>
    <w:p>
      <w:pPr>
        <w:numPr>
          <w:ilvl w:val="0"/>
          <w:numId w:val="9"/>
        </w:numPr>
        <w:ind w:left="0" w:leftChars="0" w:firstLine="330" w:firstLineChars="150"/>
        <w:jc w:val="left"/>
        <w:rPr>
          <w:rFonts w:hint="default"/>
          <w:sz w:val="22"/>
          <w:szCs w:val="22"/>
          <w:lang w:val="id-ID"/>
        </w:rPr>
      </w:pPr>
      <w:r>
        <w:rPr>
          <w:rFonts w:hint="default"/>
          <w:sz w:val="22"/>
          <w:szCs w:val="22"/>
          <w:lang w:val="id-ID"/>
        </w:rPr>
        <w:t>Guru dapat meminta siswa untuk meningkatkan pemahamannya tentang konsep,</w:t>
      </w:r>
      <w:r>
        <w:rPr>
          <w:rFonts w:hint="default"/>
          <w:sz w:val="22"/>
          <w:szCs w:val="22"/>
          <w:lang w:val="id-ID"/>
        </w:rPr>
        <w:br w:type="textWrapping"/>
      </w:r>
      <w:r>
        <w:rPr>
          <w:rFonts w:hint="default"/>
          <w:sz w:val="22"/>
          <w:szCs w:val="22"/>
          <w:lang w:val="id-ID"/>
        </w:rPr>
        <w:t xml:space="preserve">           prinsip, atau teori yang telah dipelajari dari sumber informasi lainnya. </w:t>
      </w:r>
    </w:p>
    <w:p>
      <w:pPr>
        <w:numPr>
          <w:ilvl w:val="0"/>
          <w:numId w:val="9"/>
        </w:numPr>
        <w:ind w:left="0" w:leftChars="0" w:firstLine="330" w:firstLineChars="150"/>
        <w:jc w:val="left"/>
        <w:rPr>
          <w:rFonts w:hint="default"/>
          <w:sz w:val="22"/>
          <w:szCs w:val="22"/>
          <w:lang w:val="id-ID"/>
        </w:rPr>
      </w:pPr>
      <w:r>
        <w:rPr>
          <w:rFonts w:hint="default"/>
          <w:sz w:val="22"/>
          <w:szCs w:val="22"/>
          <w:lang w:val="id-ID"/>
        </w:rPr>
        <w:t>Guru merencanakan kegiatan tindak lanjut dalam bentuk pembelajaran remidi,</w:t>
      </w:r>
      <w:r>
        <w:rPr>
          <w:rFonts w:hint="default"/>
          <w:sz w:val="22"/>
          <w:szCs w:val="22"/>
          <w:lang w:val="id-ID"/>
        </w:rPr>
        <w:br w:type="textWrapping"/>
      </w:r>
      <w:r>
        <w:rPr>
          <w:rFonts w:hint="default"/>
          <w:sz w:val="22"/>
          <w:szCs w:val="22"/>
          <w:lang w:val="id-ID"/>
        </w:rPr>
        <w:t xml:space="preserve">           program pengayaan, layanan konseling, dan/atau memberikan tugas, baik tugas</w:t>
      </w:r>
      <w:r>
        <w:rPr>
          <w:rFonts w:hint="default"/>
          <w:sz w:val="22"/>
          <w:szCs w:val="22"/>
          <w:lang w:val="id-ID"/>
        </w:rPr>
        <w:br w:type="textWrapping"/>
      </w:r>
      <w:r>
        <w:rPr>
          <w:rFonts w:hint="default"/>
          <w:sz w:val="22"/>
          <w:szCs w:val="22"/>
          <w:lang w:val="id-ID"/>
        </w:rPr>
        <w:t xml:space="preserve">           individual maupun kelompok sesuai.dengan hasil belajar siswa. </w:t>
      </w:r>
    </w:p>
    <w:p>
      <w:pPr>
        <w:numPr>
          <w:ilvl w:val="0"/>
          <w:numId w:val="9"/>
        </w:numPr>
        <w:ind w:left="0" w:leftChars="0" w:firstLine="330" w:firstLineChars="150"/>
        <w:jc w:val="left"/>
        <w:rPr>
          <w:rFonts w:hint="default"/>
          <w:sz w:val="22"/>
          <w:szCs w:val="22"/>
          <w:lang w:val="id-ID"/>
        </w:rPr>
      </w:pPr>
      <w:r>
        <w:rPr>
          <w:rFonts w:hint="default"/>
          <w:sz w:val="22"/>
          <w:szCs w:val="22"/>
          <w:lang w:val="id-ID"/>
        </w:rPr>
        <w:t xml:space="preserve">Guru menyampaikan rencana pembelajaran pada pertemuan berikutnya. </w:t>
      </w:r>
    </w:p>
    <w:p>
      <w:pPr>
        <w:numPr>
          <w:ilvl w:val="0"/>
          <w:numId w:val="0"/>
        </w:numPr>
        <w:jc w:val="left"/>
        <w:rPr>
          <w:rFonts w:hint="default"/>
          <w:sz w:val="22"/>
          <w:szCs w:val="22"/>
          <w:lang w:val="id-ID"/>
        </w:rPr>
      </w:pPr>
    </w:p>
    <w:p>
      <w:pPr>
        <w:numPr>
          <w:ilvl w:val="0"/>
          <w:numId w:val="2"/>
        </w:numPr>
        <w:ind w:left="0" w:leftChars="0" w:firstLine="0" w:firstLineChars="0"/>
        <w:jc w:val="left"/>
        <w:rPr>
          <w:rFonts w:hint="default"/>
          <w:b/>
          <w:bCs/>
          <w:sz w:val="22"/>
          <w:szCs w:val="22"/>
          <w:lang w:val="id-ID"/>
        </w:rPr>
      </w:pPr>
      <w:r>
        <w:rPr>
          <w:rFonts w:hint="default"/>
          <w:b/>
          <w:bCs/>
          <w:sz w:val="22"/>
          <w:szCs w:val="22"/>
          <w:lang w:val="id-ID"/>
        </w:rPr>
        <w:t xml:space="preserve"> Peniliaian </w:t>
      </w:r>
    </w:p>
    <w:p>
      <w:pPr>
        <w:numPr>
          <w:ilvl w:val="0"/>
          <w:numId w:val="10"/>
        </w:numPr>
        <w:ind w:left="348" w:leftChars="0" w:firstLine="0" w:firstLineChars="0"/>
        <w:jc w:val="left"/>
        <w:rPr>
          <w:rFonts w:hint="default"/>
          <w:b w:val="0"/>
          <w:bCs w:val="0"/>
          <w:sz w:val="22"/>
          <w:szCs w:val="22"/>
          <w:lang w:val="id-ID"/>
        </w:rPr>
      </w:pPr>
      <w:r>
        <w:rPr>
          <w:rFonts w:hint="default"/>
          <w:b w:val="0"/>
          <w:bCs w:val="0"/>
          <w:sz w:val="22"/>
          <w:szCs w:val="22"/>
          <w:lang w:val="id-ID"/>
        </w:rPr>
        <w:t>Teknik / jenis               : kuis, tugas individu/kelompok, unjuk kerja, dan portofolio.</w:t>
      </w:r>
    </w:p>
    <w:p>
      <w:pPr>
        <w:numPr>
          <w:ilvl w:val="0"/>
          <w:numId w:val="10"/>
        </w:numPr>
        <w:ind w:left="348" w:leftChars="0" w:firstLine="0" w:firstLineChars="0"/>
        <w:jc w:val="left"/>
        <w:rPr>
          <w:rFonts w:hint="default"/>
          <w:b w:val="0"/>
          <w:bCs w:val="0"/>
          <w:sz w:val="22"/>
          <w:szCs w:val="22"/>
          <w:lang w:val="id-ID"/>
        </w:rPr>
      </w:pPr>
      <w:r>
        <w:rPr>
          <w:rFonts w:hint="default"/>
          <w:b w:val="0"/>
          <w:bCs w:val="0"/>
          <w:sz w:val="22"/>
          <w:szCs w:val="22"/>
          <w:lang w:val="id-ID"/>
        </w:rPr>
        <w:t>Bentuk instrumen       : tes tertulis, pengamatan sikap.</w:t>
      </w:r>
    </w:p>
    <w:p>
      <w:pPr>
        <w:numPr>
          <w:ilvl w:val="0"/>
          <w:numId w:val="10"/>
        </w:numPr>
        <w:ind w:left="348" w:leftChars="0" w:firstLine="0" w:firstLineChars="0"/>
        <w:jc w:val="left"/>
        <w:rPr>
          <w:rFonts w:hint="default"/>
          <w:sz w:val="22"/>
          <w:szCs w:val="22"/>
          <w:lang w:val="id-ID"/>
        </w:rPr>
      </w:pPr>
      <w:r>
        <w:rPr>
          <w:rFonts w:hint="default"/>
          <w:b w:val="0"/>
          <w:bCs w:val="0"/>
          <w:sz w:val="22"/>
          <w:szCs w:val="22"/>
          <w:lang w:val="id-ID"/>
        </w:rPr>
        <w:t xml:space="preserve">Pedoman penskoran  : </w:t>
      </w:r>
    </w:p>
    <w:p>
      <w:pPr>
        <w:numPr>
          <w:ilvl w:val="0"/>
          <w:numId w:val="0"/>
        </w:numPr>
        <w:ind w:left="348" w:leftChars="0" w:firstLine="198"/>
        <w:jc w:val="left"/>
        <w:rPr>
          <w:rFonts w:hint="default"/>
          <w:b/>
          <w:bCs/>
          <w:sz w:val="22"/>
          <w:szCs w:val="22"/>
          <w:lang w:val="id-ID"/>
        </w:rPr>
      </w:pPr>
      <w:r>
        <w:rPr>
          <w:rFonts w:hint="default"/>
          <w:b/>
          <w:bCs/>
          <w:sz w:val="22"/>
          <w:szCs w:val="22"/>
          <w:lang w:val="id-ID"/>
        </w:rPr>
        <w:t xml:space="preserve">Penilaian Sikap </w:t>
      </w:r>
    </w:p>
    <w:tbl>
      <w:tblPr>
        <w:tblStyle w:val="5"/>
        <w:tblpPr w:leftFromText="180" w:rightFromText="180" w:vertAnchor="text" w:horzAnchor="page" w:tblpX="2520" w:tblpY="22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0"/>
        <w:gridCol w:w="1665"/>
        <w:gridCol w:w="1695"/>
        <w:gridCol w:w="1620"/>
        <w:gridCol w:w="1410"/>
        <w:gridCol w:w="1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 w:type="dxa"/>
            <w:shd w:val="clear" w:color="auto" w:fill="CFCECE" w:themeFill="background2" w:themeFillShade="E5"/>
          </w:tcPr>
          <w:p>
            <w:pPr>
              <w:widowControl w:val="0"/>
              <w:numPr>
                <w:ilvl w:val="0"/>
                <w:numId w:val="0"/>
              </w:numPr>
              <w:jc w:val="center"/>
              <w:rPr>
                <w:rFonts w:hint="default"/>
                <w:b/>
                <w:bCs/>
                <w:sz w:val="22"/>
                <w:szCs w:val="22"/>
                <w:highlight w:val="none"/>
                <w:vertAlign w:val="baseline"/>
                <w:lang w:val="id-ID"/>
              </w:rPr>
            </w:pPr>
            <w:r>
              <w:rPr>
                <w:rFonts w:hint="default"/>
                <w:b/>
                <w:bCs/>
                <w:sz w:val="22"/>
                <w:szCs w:val="22"/>
                <w:highlight w:val="none"/>
                <w:vertAlign w:val="baseline"/>
                <w:lang w:val="id-ID"/>
              </w:rPr>
              <w:t>No</w:t>
            </w:r>
          </w:p>
        </w:tc>
        <w:tc>
          <w:tcPr>
            <w:tcW w:w="1665" w:type="dxa"/>
            <w:shd w:val="clear" w:color="auto" w:fill="CFCECE" w:themeFill="background2" w:themeFillShade="E5"/>
          </w:tcPr>
          <w:p>
            <w:pPr>
              <w:widowControl w:val="0"/>
              <w:numPr>
                <w:ilvl w:val="0"/>
                <w:numId w:val="0"/>
              </w:numPr>
              <w:jc w:val="center"/>
              <w:rPr>
                <w:rFonts w:hint="default"/>
                <w:b/>
                <w:bCs/>
                <w:sz w:val="22"/>
                <w:szCs w:val="22"/>
                <w:highlight w:val="none"/>
                <w:vertAlign w:val="baseline"/>
                <w:lang w:val="id-ID"/>
              </w:rPr>
            </w:pPr>
            <w:r>
              <w:rPr>
                <w:rFonts w:hint="default"/>
                <w:b/>
                <w:bCs/>
                <w:sz w:val="22"/>
                <w:szCs w:val="22"/>
                <w:highlight w:val="none"/>
                <w:vertAlign w:val="baseline"/>
                <w:lang w:val="id-ID"/>
              </w:rPr>
              <w:t>Aspek yang dinilai</w:t>
            </w:r>
          </w:p>
        </w:tc>
        <w:tc>
          <w:tcPr>
            <w:tcW w:w="1695" w:type="dxa"/>
            <w:shd w:val="clear" w:color="auto" w:fill="CFCECE" w:themeFill="background2" w:themeFillShade="E5"/>
          </w:tcPr>
          <w:p>
            <w:pPr>
              <w:widowControl w:val="0"/>
              <w:numPr>
                <w:ilvl w:val="0"/>
                <w:numId w:val="0"/>
              </w:numPr>
              <w:jc w:val="center"/>
              <w:rPr>
                <w:rFonts w:hint="default"/>
                <w:b/>
                <w:bCs/>
                <w:sz w:val="22"/>
                <w:szCs w:val="22"/>
                <w:highlight w:val="none"/>
                <w:vertAlign w:val="baseline"/>
                <w:lang w:val="id-ID"/>
              </w:rPr>
            </w:pPr>
            <w:r>
              <w:rPr>
                <w:rFonts w:hint="default"/>
                <w:b/>
                <w:bCs/>
                <w:sz w:val="22"/>
                <w:szCs w:val="22"/>
                <w:highlight w:val="none"/>
                <w:vertAlign w:val="baseline"/>
                <w:lang w:val="id-ID"/>
              </w:rPr>
              <w:t>Teknik Penilaian</w:t>
            </w:r>
          </w:p>
        </w:tc>
        <w:tc>
          <w:tcPr>
            <w:tcW w:w="1620" w:type="dxa"/>
            <w:shd w:val="clear" w:color="auto" w:fill="CFCECE" w:themeFill="background2" w:themeFillShade="E5"/>
          </w:tcPr>
          <w:p>
            <w:pPr>
              <w:widowControl w:val="0"/>
              <w:numPr>
                <w:ilvl w:val="0"/>
                <w:numId w:val="0"/>
              </w:numPr>
              <w:jc w:val="center"/>
              <w:rPr>
                <w:rFonts w:hint="default"/>
                <w:b/>
                <w:bCs/>
                <w:sz w:val="22"/>
                <w:szCs w:val="22"/>
                <w:highlight w:val="none"/>
                <w:vertAlign w:val="baseline"/>
                <w:lang w:val="id-ID"/>
              </w:rPr>
            </w:pPr>
            <w:r>
              <w:rPr>
                <w:rFonts w:hint="default"/>
                <w:b/>
                <w:bCs/>
                <w:sz w:val="22"/>
                <w:szCs w:val="22"/>
                <w:highlight w:val="none"/>
                <w:vertAlign w:val="baseline"/>
                <w:lang w:val="id-ID"/>
              </w:rPr>
              <w:t>Waktu Penilaian</w:t>
            </w:r>
          </w:p>
        </w:tc>
        <w:tc>
          <w:tcPr>
            <w:tcW w:w="1410" w:type="dxa"/>
            <w:shd w:val="clear" w:color="auto" w:fill="CFCECE" w:themeFill="background2" w:themeFillShade="E5"/>
          </w:tcPr>
          <w:p>
            <w:pPr>
              <w:widowControl w:val="0"/>
              <w:numPr>
                <w:ilvl w:val="0"/>
                <w:numId w:val="0"/>
              </w:numPr>
              <w:jc w:val="center"/>
              <w:rPr>
                <w:rFonts w:hint="default"/>
                <w:b/>
                <w:bCs/>
                <w:sz w:val="22"/>
                <w:szCs w:val="22"/>
                <w:highlight w:val="none"/>
                <w:vertAlign w:val="baseline"/>
                <w:lang w:val="id-ID"/>
              </w:rPr>
            </w:pPr>
            <w:r>
              <w:rPr>
                <w:rFonts w:hint="default"/>
                <w:b/>
                <w:bCs/>
                <w:sz w:val="22"/>
                <w:szCs w:val="22"/>
                <w:highlight w:val="none"/>
                <w:vertAlign w:val="baseline"/>
                <w:lang w:val="id-ID"/>
              </w:rPr>
              <w:t>Instrumen Penilaian</w:t>
            </w:r>
          </w:p>
        </w:tc>
        <w:tc>
          <w:tcPr>
            <w:tcW w:w="1246" w:type="dxa"/>
            <w:shd w:val="clear" w:color="auto" w:fill="CFCECE" w:themeFill="background2" w:themeFillShade="E5"/>
          </w:tcPr>
          <w:p>
            <w:pPr>
              <w:widowControl w:val="0"/>
              <w:numPr>
                <w:ilvl w:val="0"/>
                <w:numId w:val="0"/>
              </w:numPr>
              <w:jc w:val="center"/>
              <w:rPr>
                <w:rFonts w:hint="default"/>
                <w:b/>
                <w:bCs/>
                <w:sz w:val="22"/>
                <w:szCs w:val="22"/>
                <w:highlight w:val="none"/>
                <w:vertAlign w:val="baseline"/>
                <w:lang w:val="id-ID"/>
              </w:rPr>
            </w:pPr>
            <w:r>
              <w:rPr>
                <w:rFonts w:hint="default"/>
                <w:b/>
                <w:bCs/>
                <w:sz w:val="22"/>
                <w:szCs w:val="22"/>
                <w:highlight w:val="none"/>
                <w:vertAlign w:val="baseline"/>
                <w:lang w:val="id-ID"/>
              </w:rPr>
              <w:t>Keterangan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 w:type="dxa"/>
          </w:tcPr>
          <w:p>
            <w:pPr>
              <w:widowControl w:val="0"/>
              <w:numPr>
                <w:ilvl w:val="0"/>
                <w:numId w:val="11"/>
              </w:numPr>
              <w:jc w:val="center"/>
              <w:rPr>
                <w:rFonts w:hint="default"/>
                <w:b w:val="0"/>
                <w:bCs w:val="0"/>
                <w:sz w:val="22"/>
                <w:szCs w:val="22"/>
                <w:vertAlign w:val="baseline"/>
                <w:lang w:val="id-ID"/>
              </w:rPr>
            </w:pPr>
          </w:p>
        </w:tc>
        <w:tc>
          <w:tcPr>
            <w:tcW w:w="1665" w:type="dxa"/>
          </w:tcPr>
          <w:p>
            <w:pPr>
              <w:widowControl w:val="0"/>
              <w:numPr>
                <w:ilvl w:val="0"/>
                <w:numId w:val="0"/>
              </w:numPr>
              <w:jc w:val="center"/>
              <w:rPr>
                <w:rFonts w:hint="default"/>
                <w:b w:val="0"/>
                <w:bCs w:val="0"/>
                <w:sz w:val="22"/>
                <w:szCs w:val="22"/>
                <w:vertAlign w:val="baseline"/>
                <w:lang w:val="id-ID"/>
              </w:rPr>
            </w:pPr>
            <w:r>
              <w:rPr>
                <w:rFonts w:hint="default"/>
                <w:b w:val="0"/>
                <w:bCs w:val="0"/>
                <w:sz w:val="22"/>
                <w:szCs w:val="22"/>
                <w:vertAlign w:val="baseline"/>
                <w:lang w:val="id-ID"/>
              </w:rPr>
              <w:t>Berkebinekaan global</w:t>
            </w:r>
          </w:p>
        </w:tc>
        <w:tc>
          <w:tcPr>
            <w:tcW w:w="1695" w:type="dxa"/>
          </w:tcPr>
          <w:p>
            <w:pPr>
              <w:widowControl w:val="0"/>
              <w:numPr>
                <w:ilvl w:val="0"/>
                <w:numId w:val="0"/>
              </w:numPr>
              <w:jc w:val="center"/>
              <w:rPr>
                <w:rFonts w:hint="default"/>
                <w:b w:val="0"/>
                <w:bCs w:val="0"/>
                <w:sz w:val="22"/>
                <w:szCs w:val="22"/>
                <w:vertAlign w:val="baseline"/>
                <w:lang w:val="id-ID"/>
              </w:rPr>
            </w:pPr>
            <w:r>
              <w:rPr>
                <w:rFonts w:hint="default"/>
                <w:b w:val="0"/>
                <w:bCs w:val="0"/>
                <w:sz w:val="22"/>
                <w:szCs w:val="22"/>
                <w:vertAlign w:val="baseline"/>
                <w:lang w:val="id-ID"/>
              </w:rPr>
              <w:t>Pengamatan</w:t>
            </w:r>
          </w:p>
        </w:tc>
        <w:tc>
          <w:tcPr>
            <w:tcW w:w="1620" w:type="dxa"/>
          </w:tcPr>
          <w:p>
            <w:pPr>
              <w:widowControl w:val="0"/>
              <w:numPr>
                <w:ilvl w:val="0"/>
                <w:numId w:val="0"/>
              </w:numPr>
              <w:jc w:val="center"/>
              <w:rPr>
                <w:rFonts w:hint="default"/>
                <w:b w:val="0"/>
                <w:bCs w:val="0"/>
                <w:sz w:val="22"/>
                <w:szCs w:val="22"/>
                <w:vertAlign w:val="baseline"/>
                <w:lang w:val="id-ID"/>
              </w:rPr>
            </w:pPr>
            <w:r>
              <w:rPr>
                <w:rFonts w:hint="default"/>
                <w:b w:val="0"/>
                <w:bCs w:val="0"/>
                <w:sz w:val="22"/>
                <w:szCs w:val="22"/>
                <w:vertAlign w:val="baseline"/>
                <w:lang w:val="id-ID"/>
              </w:rPr>
              <w:t>Proses</w:t>
            </w:r>
          </w:p>
        </w:tc>
        <w:tc>
          <w:tcPr>
            <w:tcW w:w="1410" w:type="dxa"/>
          </w:tcPr>
          <w:p>
            <w:pPr>
              <w:widowControl w:val="0"/>
              <w:numPr>
                <w:ilvl w:val="0"/>
                <w:numId w:val="0"/>
              </w:numPr>
              <w:jc w:val="center"/>
              <w:rPr>
                <w:rFonts w:hint="default"/>
                <w:b w:val="0"/>
                <w:bCs w:val="0"/>
                <w:sz w:val="22"/>
                <w:szCs w:val="22"/>
                <w:vertAlign w:val="baseline"/>
                <w:lang w:val="id-ID"/>
              </w:rPr>
            </w:pPr>
            <w:r>
              <w:rPr>
                <w:rFonts w:hint="default"/>
                <w:b w:val="0"/>
                <w:bCs w:val="0"/>
                <w:sz w:val="22"/>
                <w:szCs w:val="22"/>
                <w:vertAlign w:val="baseline"/>
                <w:lang w:val="id-ID"/>
              </w:rPr>
              <w:t>Lembar Pengamatan</w:t>
            </w:r>
          </w:p>
        </w:tc>
        <w:tc>
          <w:tcPr>
            <w:tcW w:w="1246" w:type="dxa"/>
          </w:tcPr>
          <w:p>
            <w:pPr>
              <w:widowControl w:val="0"/>
              <w:numPr>
                <w:ilvl w:val="0"/>
                <w:numId w:val="0"/>
              </w:numPr>
              <w:jc w:val="center"/>
              <w:rPr>
                <w:rFonts w:hint="default"/>
                <w:b w:val="0"/>
                <w:bCs w:val="0"/>
                <w:sz w:val="22"/>
                <w:szCs w:val="22"/>
                <w:vertAlign w:val="baseline"/>
                <w:lang w:val="id-ID"/>
              </w:rPr>
            </w:pPr>
          </w:p>
        </w:tc>
      </w:tr>
    </w:tbl>
    <w:p>
      <w:pPr>
        <w:numPr>
          <w:ilvl w:val="0"/>
          <w:numId w:val="0"/>
        </w:numPr>
        <w:ind w:left="348" w:leftChars="0" w:firstLine="198"/>
        <w:jc w:val="left"/>
        <w:rPr>
          <w:rFonts w:hint="default"/>
          <w:b/>
          <w:bCs/>
          <w:sz w:val="22"/>
          <w:szCs w:val="22"/>
          <w:lang w:val="id-ID"/>
        </w:rPr>
      </w:pPr>
    </w:p>
    <w:p>
      <w:pPr>
        <w:numPr>
          <w:ilvl w:val="0"/>
          <w:numId w:val="0"/>
        </w:numPr>
        <w:jc w:val="left"/>
        <w:rPr>
          <w:rFonts w:hint="default"/>
          <w:sz w:val="22"/>
          <w:szCs w:val="22"/>
          <w:lang w:val="id-ID"/>
        </w:rPr>
      </w:pPr>
    </w:p>
    <w:p>
      <w:pPr>
        <w:numPr>
          <w:ilvl w:val="0"/>
          <w:numId w:val="0"/>
        </w:numPr>
        <w:jc w:val="left"/>
        <w:rPr>
          <w:rFonts w:hint="default"/>
          <w:sz w:val="22"/>
          <w:szCs w:val="22"/>
          <w:lang w:val="id-ID"/>
        </w:rPr>
      </w:pPr>
    </w:p>
    <w:p>
      <w:pPr>
        <w:numPr>
          <w:ilvl w:val="0"/>
          <w:numId w:val="0"/>
        </w:numPr>
        <w:ind w:leftChars="150"/>
        <w:jc w:val="left"/>
        <w:rPr>
          <w:rFonts w:hint="default"/>
          <w:sz w:val="22"/>
          <w:szCs w:val="22"/>
          <w:lang w:val="id-ID"/>
        </w:rPr>
      </w:pPr>
    </w:p>
    <w:p>
      <w:pPr>
        <w:numPr>
          <w:ilvl w:val="0"/>
          <w:numId w:val="0"/>
        </w:numPr>
        <w:ind w:left="200" w:leftChars="0"/>
        <w:jc w:val="left"/>
        <w:rPr>
          <w:rFonts w:hint="default"/>
          <w:sz w:val="22"/>
          <w:szCs w:val="22"/>
          <w:lang w:val="id-ID"/>
        </w:rPr>
      </w:pPr>
    </w:p>
    <w:p>
      <w:pPr>
        <w:ind w:left="660" w:hanging="660" w:hangingChars="300"/>
        <w:jc w:val="left"/>
        <w:rPr>
          <w:rFonts w:hint="default"/>
          <w:b/>
          <w:bCs/>
          <w:sz w:val="22"/>
          <w:szCs w:val="22"/>
          <w:lang w:val="id-ID"/>
        </w:rPr>
      </w:pPr>
      <w:r>
        <w:rPr>
          <w:rFonts w:hint="default"/>
          <w:sz w:val="22"/>
          <w:szCs w:val="22"/>
          <w:lang w:val="id-ID"/>
        </w:rPr>
        <w:t xml:space="preserve">            </w:t>
      </w:r>
      <w:r>
        <w:rPr>
          <w:rFonts w:hint="default"/>
          <w:b/>
          <w:bCs/>
          <w:sz w:val="22"/>
          <w:szCs w:val="22"/>
          <w:lang w:val="id-ID"/>
        </w:rPr>
        <w:t>Keterangan :</w:t>
      </w:r>
    </w:p>
    <w:p>
      <w:pPr>
        <w:numPr>
          <w:ilvl w:val="0"/>
          <w:numId w:val="12"/>
        </w:numPr>
        <w:ind w:left="547" w:leftChars="0" w:firstLine="0" w:firstLineChars="0"/>
        <w:jc w:val="left"/>
        <w:rPr>
          <w:rFonts w:hint="default"/>
          <w:b w:val="0"/>
          <w:bCs w:val="0"/>
          <w:sz w:val="22"/>
          <w:szCs w:val="22"/>
          <w:lang w:val="id-ID"/>
        </w:rPr>
      </w:pPr>
      <w:r>
        <w:rPr>
          <w:rFonts w:hint="default"/>
          <w:b/>
          <w:bCs/>
          <w:sz w:val="22"/>
          <w:szCs w:val="22"/>
          <w:lang w:val="id-ID"/>
        </w:rPr>
        <w:t xml:space="preserve">BT </w:t>
      </w:r>
      <w:r>
        <w:rPr>
          <w:rFonts w:hint="default"/>
          <w:b w:val="0"/>
          <w:bCs w:val="0"/>
          <w:sz w:val="22"/>
          <w:szCs w:val="22"/>
          <w:lang w:val="id-ID"/>
        </w:rPr>
        <w:t xml:space="preserve">( Belum Tampak), jika sama sekali tidak menunjukkan usaha sungguh-sungguh </w:t>
      </w:r>
      <w:r>
        <w:rPr>
          <w:rFonts w:hint="default"/>
          <w:b w:val="0"/>
          <w:bCs w:val="0"/>
          <w:sz w:val="22"/>
          <w:szCs w:val="22"/>
          <w:lang w:val="id-ID"/>
        </w:rPr>
        <w:br w:type="textWrapping"/>
      </w:r>
      <w:r>
        <w:rPr>
          <w:rFonts w:hint="default"/>
          <w:b w:val="0"/>
          <w:bCs w:val="0"/>
          <w:sz w:val="22"/>
          <w:szCs w:val="22"/>
          <w:lang w:val="id-ID"/>
        </w:rPr>
        <w:t xml:space="preserve">    dalam menyelesaikan tugas.</w:t>
      </w:r>
    </w:p>
    <w:p>
      <w:pPr>
        <w:numPr>
          <w:ilvl w:val="0"/>
          <w:numId w:val="12"/>
        </w:numPr>
        <w:ind w:left="547" w:leftChars="0" w:firstLine="0" w:firstLineChars="0"/>
        <w:jc w:val="left"/>
        <w:rPr>
          <w:rFonts w:hint="default"/>
          <w:b w:val="0"/>
          <w:bCs w:val="0"/>
          <w:sz w:val="22"/>
          <w:szCs w:val="22"/>
          <w:lang w:val="id-ID"/>
        </w:rPr>
      </w:pPr>
      <w:r>
        <w:rPr>
          <w:rFonts w:hint="default"/>
          <w:b/>
          <w:bCs/>
          <w:sz w:val="22"/>
          <w:szCs w:val="22"/>
          <w:lang w:val="id-ID"/>
        </w:rPr>
        <w:t xml:space="preserve">MT </w:t>
      </w:r>
      <w:r>
        <w:rPr>
          <w:rFonts w:hint="default"/>
          <w:b w:val="0"/>
          <w:bCs w:val="0"/>
          <w:sz w:val="22"/>
          <w:szCs w:val="22"/>
          <w:lang w:val="id-ID"/>
        </w:rPr>
        <w:t xml:space="preserve">(Mulai Tampak), jika menunjukkan sudah ada usaha sungguh-sungguh dalam </w:t>
      </w:r>
      <w:r>
        <w:rPr>
          <w:rFonts w:hint="default"/>
          <w:b w:val="0"/>
          <w:bCs w:val="0"/>
          <w:sz w:val="22"/>
          <w:szCs w:val="22"/>
          <w:lang w:val="id-ID"/>
        </w:rPr>
        <w:br w:type="textWrapping"/>
      </w:r>
      <w:r>
        <w:rPr>
          <w:rFonts w:hint="default"/>
          <w:b w:val="0"/>
          <w:bCs w:val="0"/>
          <w:sz w:val="22"/>
          <w:szCs w:val="22"/>
          <w:lang w:val="id-ID"/>
        </w:rPr>
        <w:t xml:space="preserve">    menyelesaikan tugas tetapi masih sedikit dan belum ajek/ konsisten. </w:t>
      </w:r>
    </w:p>
    <w:p>
      <w:pPr>
        <w:numPr>
          <w:ilvl w:val="0"/>
          <w:numId w:val="12"/>
        </w:numPr>
        <w:ind w:left="547" w:leftChars="0" w:firstLine="0" w:firstLineChars="0"/>
        <w:jc w:val="left"/>
        <w:rPr>
          <w:rFonts w:hint="default"/>
          <w:b w:val="0"/>
          <w:bCs w:val="0"/>
          <w:sz w:val="22"/>
          <w:szCs w:val="22"/>
          <w:lang w:val="id-ID"/>
        </w:rPr>
      </w:pPr>
      <w:r>
        <w:rPr>
          <w:rFonts w:hint="default"/>
          <w:b/>
          <w:bCs/>
          <w:sz w:val="22"/>
          <w:szCs w:val="22"/>
          <w:lang w:val="id-ID"/>
        </w:rPr>
        <w:t xml:space="preserve">MB </w:t>
      </w:r>
      <w:r>
        <w:rPr>
          <w:rFonts w:hint="default"/>
          <w:b w:val="0"/>
          <w:bCs w:val="0"/>
          <w:sz w:val="22"/>
          <w:szCs w:val="22"/>
          <w:lang w:val="id-ID"/>
        </w:rPr>
        <w:t xml:space="preserve">(Mulai Berkembang), jika menunjukkan ada usaha sungguh-sungguh dalam </w:t>
      </w:r>
      <w:r>
        <w:rPr>
          <w:rFonts w:hint="default"/>
          <w:b w:val="0"/>
          <w:bCs w:val="0"/>
          <w:sz w:val="22"/>
          <w:szCs w:val="22"/>
          <w:lang w:val="id-ID"/>
        </w:rPr>
        <w:br w:type="textWrapping"/>
      </w:r>
      <w:r>
        <w:rPr>
          <w:rFonts w:hint="default"/>
          <w:b w:val="0"/>
          <w:bCs w:val="0"/>
          <w:sz w:val="22"/>
          <w:szCs w:val="22"/>
          <w:lang w:val="id-ID"/>
        </w:rPr>
        <w:t xml:space="preserve">    menyelesaikan tugas yang cukup sering dan mulai ajek/ konsisten. </w:t>
      </w:r>
    </w:p>
    <w:p>
      <w:pPr>
        <w:numPr>
          <w:ilvl w:val="0"/>
          <w:numId w:val="12"/>
        </w:numPr>
        <w:ind w:left="547" w:leftChars="0" w:firstLine="0" w:firstLineChars="0"/>
        <w:jc w:val="left"/>
        <w:rPr>
          <w:rFonts w:hint="default"/>
          <w:sz w:val="22"/>
          <w:szCs w:val="22"/>
          <w:lang w:val="id-ID"/>
        </w:rPr>
      </w:pPr>
      <w:r>
        <w:rPr>
          <w:rFonts w:hint="default"/>
          <w:b/>
          <w:bCs/>
          <w:sz w:val="22"/>
          <w:szCs w:val="22"/>
          <w:lang w:val="id-ID"/>
        </w:rPr>
        <w:t xml:space="preserve">MK </w:t>
      </w:r>
      <w:r>
        <w:rPr>
          <w:rFonts w:hint="default"/>
          <w:b w:val="0"/>
          <w:bCs w:val="0"/>
          <w:sz w:val="22"/>
          <w:szCs w:val="22"/>
          <w:lang w:val="id-ID"/>
        </w:rPr>
        <w:t xml:space="preserve">(Membudaya), jika menunjukkan adanya usaha sungguh-sungguh dalam </w:t>
      </w:r>
      <w:r>
        <w:rPr>
          <w:rFonts w:hint="default"/>
          <w:b w:val="0"/>
          <w:bCs w:val="0"/>
          <w:sz w:val="22"/>
          <w:szCs w:val="22"/>
          <w:lang w:val="id-ID"/>
        </w:rPr>
        <w:br w:type="textWrapping"/>
      </w:r>
      <w:r>
        <w:rPr>
          <w:rFonts w:hint="default"/>
          <w:b w:val="0"/>
          <w:bCs w:val="0"/>
          <w:sz w:val="22"/>
          <w:szCs w:val="22"/>
          <w:lang w:val="id-ID"/>
        </w:rPr>
        <w:t xml:space="preserve">    menyelesaikan tugas secara terus-menerus dan ajek/konsisten. </w:t>
      </w:r>
    </w:p>
    <w:p>
      <w:pPr>
        <w:numPr>
          <w:ilvl w:val="0"/>
          <w:numId w:val="0"/>
        </w:numPr>
        <w:ind w:left="547" w:leftChars="0"/>
        <w:jc w:val="left"/>
        <w:rPr>
          <w:rFonts w:hint="default"/>
          <w:b w:val="0"/>
          <w:bCs w:val="0"/>
          <w:sz w:val="22"/>
          <w:szCs w:val="22"/>
          <w:lang w:val="id-ID"/>
        </w:rPr>
      </w:pPr>
    </w:p>
    <w:p>
      <w:pPr>
        <w:numPr>
          <w:ilvl w:val="0"/>
          <w:numId w:val="0"/>
        </w:numPr>
        <w:ind w:left="547" w:leftChars="0"/>
        <w:jc w:val="left"/>
        <w:rPr>
          <w:rFonts w:hint="default"/>
          <w:b/>
          <w:bCs/>
          <w:sz w:val="22"/>
          <w:szCs w:val="22"/>
          <w:lang w:val="id-ID"/>
        </w:rPr>
      </w:pPr>
      <w:r>
        <w:rPr>
          <w:rFonts w:hint="default"/>
          <w:b/>
          <w:bCs/>
          <w:sz w:val="22"/>
          <w:szCs w:val="22"/>
          <w:lang w:val="id-ID"/>
        </w:rPr>
        <w:t xml:space="preserve">Penilaian Hasil </w:t>
      </w:r>
    </w:p>
    <w:tbl>
      <w:tblPr>
        <w:tblStyle w:val="5"/>
        <w:tblpPr w:leftFromText="180" w:rightFromText="180" w:vertAnchor="text" w:horzAnchor="page" w:tblpX="2460" w:tblpY="8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5"/>
        <w:gridCol w:w="1395"/>
        <w:gridCol w:w="1620"/>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5" w:type="dxa"/>
            <w:shd w:val="clear" w:color="auto" w:fill="BEBEBE" w:themeFill="background1" w:themeFillShade="BF"/>
          </w:tcPr>
          <w:p>
            <w:pPr>
              <w:widowControl w:val="0"/>
              <w:numPr>
                <w:ilvl w:val="0"/>
                <w:numId w:val="0"/>
              </w:numPr>
              <w:jc w:val="center"/>
              <w:rPr>
                <w:rFonts w:hint="default"/>
                <w:b/>
                <w:bCs/>
                <w:sz w:val="22"/>
                <w:szCs w:val="22"/>
                <w:vertAlign w:val="baseline"/>
                <w:lang w:val="id-ID"/>
              </w:rPr>
            </w:pPr>
            <w:r>
              <w:rPr>
                <w:rFonts w:hint="default"/>
                <w:b/>
                <w:bCs/>
                <w:sz w:val="22"/>
                <w:szCs w:val="22"/>
                <w:vertAlign w:val="baseline"/>
                <w:lang w:val="id-ID"/>
              </w:rPr>
              <w:t>Tujuan Pembelajaran</w:t>
            </w:r>
          </w:p>
        </w:tc>
        <w:tc>
          <w:tcPr>
            <w:tcW w:w="1395" w:type="dxa"/>
            <w:shd w:val="clear" w:color="auto" w:fill="BEBEBE" w:themeFill="background1" w:themeFillShade="BF"/>
          </w:tcPr>
          <w:p>
            <w:pPr>
              <w:widowControl w:val="0"/>
              <w:numPr>
                <w:ilvl w:val="0"/>
                <w:numId w:val="0"/>
              </w:numPr>
              <w:jc w:val="center"/>
              <w:rPr>
                <w:rFonts w:hint="default"/>
                <w:b/>
                <w:bCs/>
                <w:sz w:val="22"/>
                <w:szCs w:val="22"/>
                <w:vertAlign w:val="baseline"/>
                <w:lang w:val="id-ID"/>
              </w:rPr>
            </w:pPr>
            <w:r>
              <w:rPr>
                <w:rFonts w:hint="default"/>
                <w:b/>
                <w:bCs/>
                <w:sz w:val="22"/>
                <w:szCs w:val="22"/>
                <w:vertAlign w:val="baseline"/>
                <w:lang w:val="id-ID"/>
              </w:rPr>
              <w:t>Teknik Penilaian</w:t>
            </w:r>
          </w:p>
        </w:tc>
        <w:tc>
          <w:tcPr>
            <w:tcW w:w="1620" w:type="dxa"/>
            <w:shd w:val="clear" w:color="auto" w:fill="BEBEBE" w:themeFill="background1" w:themeFillShade="BF"/>
          </w:tcPr>
          <w:p>
            <w:pPr>
              <w:widowControl w:val="0"/>
              <w:numPr>
                <w:ilvl w:val="0"/>
                <w:numId w:val="0"/>
              </w:numPr>
              <w:jc w:val="center"/>
              <w:rPr>
                <w:rFonts w:hint="default"/>
                <w:b/>
                <w:bCs/>
                <w:sz w:val="22"/>
                <w:szCs w:val="22"/>
                <w:vertAlign w:val="baseline"/>
                <w:lang w:val="id-ID"/>
              </w:rPr>
            </w:pPr>
            <w:r>
              <w:rPr>
                <w:rFonts w:hint="default"/>
                <w:b/>
                <w:bCs/>
                <w:sz w:val="22"/>
                <w:szCs w:val="22"/>
                <w:vertAlign w:val="baseline"/>
                <w:lang w:val="id-ID"/>
              </w:rPr>
              <w:t>Bentuk Penilaian</w:t>
            </w:r>
          </w:p>
        </w:tc>
        <w:tc>
          <w:tcPr>
            <w:tcW w:w="2872" w:type="dxa"/>
            <w:shd w:val="clear" w:color="auto" w:fill="BEBEBE" w:themeFill="background1" w:themeFillShade="BF"/>
          </w:tcPr>
          <w:p>
            <w:pPr>
              <w:widowControl w:val="0"/>
              <w:numPr>
                <w:ilvl w:val="0"/>
                <w:numId w:val="0"/>
              </w:numPr>
              <w:jc w:val="center"/>
              <w:rPr>
                <w:rFonts w:hint="default"/>
                <w:b/>
                <w:bCs/>
                <w:sz w:val="22"/>
                <w:szCs w:val="22"/>
                <w:vertAlign w:val="baseline"/>
                <w:lang w:val="id-ID"/>
              </w:rPr>
            </w:pPr>
            <w:r>
              <w:rPr>
                <w:rFonts w:hint="default"/>
                <w:b/>
                <w:bCs/>
                <w:sz w:val="22"/>
                <w:szCs w:val="22"/>
                <w:vertAlign w:val="baseline"/>
                <w:lang w:val="id-ID"/>
              </w:rPr>
              <w:t>Instrumen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5" w:type="dxa"/>
          </w:tcPr>
          <w:p>
            <w:pPr>
              <w:widowControl w:val="0"/>
              <w:numPr>
                <w:ilvl w:val="0"/>
                <w:numId w:val="13"/>
              </w:numPr>
              <w:jc w:val="left"/>
              <w:rPr>
                <w:rFonts w:hint="default"/>
                <w:b w:val="0"/>
                <w:bCs w:val="0"/>
                <w:sz w:val="22"/>
                <w:szCs w:val="22"/>
                <w:vertAlign w:val="baseline"/>
                <w:lang w:val="id-ID"/>
              </w:rPr>
            </w:pPr>
            <w:r>
              <w:rPr>
                <w:rFonts w:hint="default"/>
                <w:b w:val="0"/>
                <w:bCs w:val="0"/>
                <w:sz w:val="22"/>
                <w:szCs w:val="22"/>
                <w:vertAlign w:val="baseline"/>
                <w:lang w:val="id-ID"/>
              </w:rPr>
              <w:t xml:space="preserve">Memahami penggunaan </w:t>
            </w:r>
            <w:r>
              <w:rPr>
                <w:rFonts w:hint="default"/>
                <w:b w:val="0"/>
                <w:bCs w:val="0"/>
                <w:sz w:val="22"/>
                <w:szCs w:val="22"/>
                <w:vertAlign w:val="baseline"/>
                <w:lang w:val="id-ID"/>
              </w:rPr>
              <w:br w:type="textWrapping"/>
            </w:r>
            <w:r>
              <w:rPr>
                <w:rFonts w:hint="default"/>
                <w:b w:val="0"/>
                <w:bCs w:val="0"/>
                <w:sz w:val="22"/>
                <w:szCs w:val="22"/>
                <w:vertAlign w:val="baseline"/>
                <w:lang w:val="id-ID"/>
              </w:rPr>
              <w:t xml:space="preserve">     kosakata dicerpen .</w:t>
            </w:r>
          </w:p>
          <w:p>
            <w:pPr>
              <w:widowControl w:val="0"/>
              <w:numPr>
                <w:ilvl w:val="0"/>
                <w:numId w:val="13"/>
              </w:numPr>
              <w:ind w:left="0" w:leftChars="0" w:firstLine="0" w:firstLineChars="0"/>
              <w:jc w:val="left"/>
              <w:rPr>
                <w:rFonts w:hint="default"/>
                <w:b w:val="0"/>
                <w:bCs w:val="0"/>
                <w:sz w:val="22"/>
                <w:szCs w:val="22"/>
                <w:vertAlign w:val="baseline"/>
                <w:lang w:val="id-ID"/>
              </w:rPr>
            </w:pPr>
            <w:r>
              <w:rPr>
                <w:rFonts w:hint="default"/>
                <w:b w:val="0"/>
                <w:bCs w:val="0"/>
                <w:sz w:val="22"/>
                <w:szCs w:val="22"/>
                <w:vertAlign w:val="baseline"/>
                <w:lang w:val="id-ID"/>
              </w:rPr>
              <w:t xml:space="preserve">Mempraktikkan </w:t>
            </w:r>
            <w:r>
              <w:rPr>
                <w:rFonts w:hint="default"/>
                <w:sz w:val="22"/>
                <w:szCs w:val="22"/>
                <w:lang w:val="id-ID"/>
              </w:rPr>
              <w:t xml:space="preserve">menulis  </w:t>
            </w:r>
            <w:r>
              <w:rPr>
                <w:rFonts w:hint="default"/>
                <w:sz w:val="22"/>
                <w:szCs w:val="22"/>
                <w:lang w:val="id-ID"/>
              </w:rPr>
              <w:br w:type="textWrapping"/>
            </w:r>
            <w:r>
              <w:rPr>
                <w:rFonts w:hint="default"/>
                <w:sz w:val="22"/>
                <w:szCs w:val="22"/>
                <w:lang w:val="id-ID"/>
              </w:rPr>
              <w:t xml:space="preserve">    kosakata di cerpen.</w:t>
            </w:r>
          </w:p>
          <w:p>
            <w:pPr>
              <w:widowControl w:val="0"/>
              <w:numPr>
                <w:ilvl w:val="0"/>
                <w:numId w:val="13"/>
              </w:numPr>
              <w:jc w:val="left"/>
              <w:rPr>
                <w:rFonts w:hint="default"/>
                <w:b w:val="0"/>
                <w:bCs w:val="0"/>
                <w:sz w:val="22"/>
                <w:szCs w:val="22"/>
                <w:vertAlign w:val="baseline"/>
                <w:lang w:val="id-ID"/>
              </w:rPr>
            </w:pPr>
            <w:r>
              <w:rPr>
                <w:rFonts w:hint="default"/>
                <w:b w:val="0"/>
                <w:bCs w:val="0"/>
                <w:sz w:val="22"/>
                <w:szCs w:val="22"/>
                <w:vertAlign w:val="baseline"/>
                <w:lang w:val="id-ID"/>
              </w:rPr>
              <w:t xml:space="preserve">Melengkapi </w:t>
            </w:r>
            <w:r>
              <w:rPr>
                <w:rFonts w:hint="default"/>
                <w:sz w:val="22"/>
                <w:szCs w:val="22"/>
                <w:lang w:val="id-ID"/>
              </w:rPr>
              <w:t xml:space="preserve"> kosakata</w:t>
            </w:r>
            <w:r>
              <w:rPr>
                <w:rFonts w:hint="default"/>
                <w:sz w:val="22"/>
                <w:szCs w:val="22"/>
                <w:lang w:val="id-ID"/>
              </w:rPr>
              <w:br w:type="textWrapping"/>
            </w:r>
            <w:r>
              <w:rPr>
                <w:rFonts w:hint="default"/>
                <w:sz w:val="22"/>
                <w:szCs w:val="22"/>
                <w:lang w:val="id-ID"/>
              </w:rPr>
              <w:t xml:space="preserve">    yang hilang di dalam </w:t>
            </w:r>
            <w:r>
              <w:rPr>
                <w:rFonts w:hint="default"/>
                <w:sz w:val="22"/>
                <w:szCs w:val="22"/>
                <w:lang w:val="id-ID"/>
              </w:rPr>
              <w:br w:type="textWrapping"/>
            </w:r>
            <w:r>
              <w:rPr>
                <w:rFonts w:hint="default"/>
                <w:sz w:val="22"/>
                <w:szCs w:val="22"/>
                <w:lang w:val="id-ID"/>
              </w:rPr>
              <w:t xml:space="preserve">    cerpen.</w:t>
            </w:r>
          </w:p>
          <w:p>
            <w:pPr>
              <w:widowControl w:val="0"/>
              <w:numPr>
                <w:ilvl w:val="0"/>
                <w:numId w:val="13"/>
              </w:numPr>
              <w:jc w:val="left"/>
              <w:rPr>
                <w:rFonts w:hint="default"/>
                <w:b w:val="0"/>
                <w:bCs w:val="0"/>
                <w:sz w:val="22"/>
                <w:szCs w:val="22"/>
                <w:vertAlign w:val="baseline"/>
                <w:lang w:val="id-ID"/>
              </w:rPr>
            </w:pPr>
            <w:r>
              <w:rPr>
                <w:rFonts w:hint="default"/>
                <w:sz w:val="22"/>
                <w:szCs w:val="22"/>
                <w:lang w:val="id-ID"/>
              </w:rPr>
              <w:t xml:space="preserve"> Menjawab soal-soal</w:t>
            </w:r>
            <w:r>
              <w:rPr>
                <w:rFonts w:hint="default"/>
                <w:sz w:val="22"/>
                <w:szCs w:val="22"/>
                <w:lang w:val="id-ID"/>
              </w:rPr>
              <w:br w:type="textWrapping"/>
            </w:r>
            <w:r>
              <w:rPr>
                <w:rFonts w:hint="default"/>
                <w:sz w:val="22"/>
                <w:szCs w:val="22"/>
                <w:lang w:val="id-ID"/>
              </w:rPr>
              <w:t xml:space="preserve">     tentang kosakata di cerpen. </w:t>
            </w:r>
          </w:p>
        </w:tc>
        <w:tc>
          <w:tcPr>
            <w:tcW w:w="1395" w:type="dxa"/>
          </w:tcPr>
          <w:p>
            <w:pPr>
              <w:widowControl w:val="0"/>
              <w:numPr>
                <w:ilvl w:val="0"/>
                <w:numId w:val="0"/>
              </w:numPr>
              <w:jc w:val="center"/>
              <w:rPr>
                <w:rFonts w:hint="default"/>
                <w:b w:val="0"/>
                <w:bCs w:val="0"/>
                <w:sz w:val="22"/>
                <w:szCs w:val="22"/>
                <w:vertAlign w:val="baseline"/>
                <w:lang w:val="id-ID"/>
              </w:rPr>
            </w:pPr>
            <w:r>
              <w:rPr>
                <w:rFonts w:hint="default"/>
                <w:b w:val="0"/>
                <w:bCs w:val="0"/>
                <w:sz w:val="22"/>
                <w:szCs w:val="22"/>
                <w:vertAlign w:val="baseline"/>
                <w:lang w:val="id-ID"/>
              </w:rPr>
              <w:t>Tes tertulis</w:t>
            </w:r>
          </w:p>
        </w:tc>
        <w:tc>
          <w:tcPr>
            <w:tcW w:w="1620" w:type="dxa"/>
          </w:tcPr>
          <w:p>
            <w:pPr>
              <w:widowControl w:val="0"/>
              <w:numPr>
                <w:ilvl w:val="0"/>
                <w:numId w:val="0"/>
              </w:numPr>
              <w:jc w:val="center"/>
              <w:rPr>
                <w:rFonts w:hint="default"/>
                <w:b w:val="0"/>
                <w:bCs w:val="0"/>
                <w:sz w:val="22"/>
                <w:szCs w:val="22"/>
                <w:vertAlign w:val="baseline"/>
                <w:lang w:val="id-ID"/>
              </w:rPr>
            </w:pPr>
            <w:r>
              <w:rPr>
                <w:rFonts w:hint="default"/>
                <w:b w:val="0"/>
                <w:bCs w:val="0"/>
                <w:sz w:val="22"/>
                <w:szCs w:val="22"/>
                <w:vertAlign w:val="baseline"/>
                <w:lang w:val="id-ID"/>
              </w:rPr>
              <w:t>Uraian</w:t>
            </w:r>
          </w:p>
        </w:tc>
        <w:tc>
          <w:tcPr>
            <w:tcW w:w="2872" w:type="dxa"/>
          </w:tcPr>
          <w:p>
            <w:pPr>
              <w:widowControl w:val="0"/>
              <w:numPr>
                <w:ilvl w:val="0"/>
                <w:numId w:val="0"/>
              </w:numPr>
              <w:jc w:val="left"/>
              <w:rPr>
                <w:rFonts w:hint="default"/>
                <w:b w:val="0"/>
                <w:bCs w:val="0"/>
                <w:i/>
                <w:iCs/>
                <w:sz w:val="22"/>
                <w:szCs w:val="22"/>
                <w:vertAlign w:val="baseline"/>
                <w:lang w:val="id-ID"/>
              </w:rPr>
            </w:pPr>
            <w:r>
              <w:rPr>
                <w:rFonts w:hint="default"/>
                <w:b w:val="0"/>
                <w:bCs w:val="0"/>
                <w:i/>
                <w:iCs/>
                <w:sz w:val="22"/>
                <w:szCs w:val="22"/>
                <w:vertAlign w:val="baseline"/>
                <w:lang w:val="id-ID"/>
              </w:rPr>
              <w:t>A Wise Old Owl</w:t>
            </w:r>
          </w:p>
          <w:p>
            <w:pPr>
              <w:widowControl w:val="0"/>
              <w:numPr>
                <w:ilvl w:val="0"/>
                <w:numId w:val="0"/>
              </w:numPr>
              <w:jc w:val="left"/>
              <w:rPr>
                <w:rFonts w:hint="default"/>
                <w:b w:val="0"/>
                <w:bCs w:val="0"/>
                <w:i/>
                <w:iCs/>
                <w:sz w:val="22"/>
                <w:szCs w:val="22"/>
                <w:vertAlign w:val="baseline"/>
                <w:lang w:val="id-ID"/>
              </w:rPr>
            </w:pPr>
            <w:r>
              <w:rPr>
                <w:rFonts w:hint="default"/>
                <w:b w:val="0"/>
                <w:bCs w:val="0"/>
                <w:i/>
                <w:iCs/>
                <w:sz w:val="22"/>
                <w:szCs w:val="22"/>
                <w:vertAlign w:val="baseline"/>
                <w:lang w:val="id-ID"/>
              </w:rPr>
              <w:t>There was an old owl that lived in an oak tree. Every day, he saw incidents happening around him. Yesterday, he saw a boy helping an old man to carry a heavy basket. Today he saw a girl shouting at her mother. The more he saw, the less he spoke.As he spoke less, he heard more. He heard people talking and telling stories. He heard a woman saying that an elephant jumped over a fence. He also heard a man saying that he had never made a mistake.The old owl had seen and heard about what happened to people. Some became better and some became worse. But the old owl had become wiser each and every day.</w:t>
            </w:r>
          </w:p>
          <w:p>
            <w:pPr>
              <w:widowControl w:val="0"/>
              <w:numPr>
                <w:ilvl w:val="0"/>
                <w:numId w:val="0"/>
              </w:numPr>
              <w:jc w:val="left"/>
              <w:rPr>
                <w:rFonts w:hint="default"/>
                <w:b w:val="0"/>
                <w:bCs w:val="0"/>
                <w:i/>
                <w:iCs/>
                <w:sz w:val="22"/>
                <w:szCs w:val="22"/>
                <w:vertAlign w:val="baseline"/>
                <w:lang w:val="id-ID"/>
              </w:rPr>
            </w:pPr>
          </w:p>
          <w:p>
            <w:pPr>
              <w:widowControl w:val="0"/>
              <w:numPr>
                <w:ilvl w:val="0"/>
                <w:numId w:val="0"/>
              </w:numPr>
              <w:jc w:val="left"/>
              <w:rPr>
                <w:rFonts w:hint="default"/>
                <w:b w:val="0"/>
                <w:bCs w:val="0"/>
                <w:i/>
                <w:iCs/>
                <w:sz w:val="22"/>
                <w:szCs w:val="22"/>
                <w:vertAlign w:val="baseline"/>
                <w:lang w:val="id-ID"/>
              </w:rPr>
            </w:pPr>
          </w:p>
        </w:tc>
      </w:tr>
    </w:tbl>
    <w:p>
      <w:pPr>
        <w:numPr>
          <w:ilvl w:val="0"/>
          <w:numId w:val="0"/>
        </w:numPr>
        <w:ind w:left="547" w:leftChars="0"/>
        <w:jc w:val="left"/>
        <w:rPr>
          <w:rFonts w:hint="default"/>
          <w:b/>
          <w:bCs/>
          <w:sz w:val="22"/>
          <w:szCs w:val="22"/>
          <w:lang w:val="id-ID"/>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C62E8"/>
    <w:multiLevelType w:val="singleLevel"/>
    <w:tmpl w:val="A4CC62E8"/>
    <w:lvl w:ilvl="0" w:tentative="0">
      <w:start w:val="1"/>
      <w:numFmt w:val="decimal"/>
      <w:suff w:val="space"/>
      <w:lvlText w:val="%1."/>
      <w:lvlJc w:val="left"/>
    </w:lvl>
  </w:abstractNum>
  <w:abstractNum w:abstractNumId="1">
    <w:nsid w:val="BB5DF00D"/>
    <w:multiLevelType w:val="singleLevel"/>
    <w:tmpl w:val="BB5DF00D"/>
    <w:lvl w:ilvl="0" w:tentative="0">
      <w:start w:val="1"/>
      <w:numFmt w:val="decimal"/>
      <w:suff w:val="space"/>
      <w:lvlText w:val="%1."/>
      <w:lvlJc w:val="left"/>
    </w:lvl>
  </w:abstractNum>
  <w:abstractNum w:abstractNumId="2">
    <w:nsid w:val="CBA6C1B7"/>
    <w:multiLevelType w:val="singleLevel"/>
    <w:tmpl w:val="CBA6C1B7"/>
    <w:lvl w:ilvl="0" w:tentative="0">
      <w:start w:val="1"/>
      <w:numFmt w:val="decimal"/>
      <w:suff w:val="space"/>
      <w:lvlText w:val="%1."/>
      <w:lvlJc w:val="left"/>
    </w:lvl>
  </w:abstractNum>
  <w:abstractNum w:abstractNumId="3">
    <w:nsid w:val="D647022F"/>
    <w:multiLevelType w:val="singleLevel"/>
    <w:tmpl w:val="D647022F"/>
    <w:lvl w:ilvl="0" w:tentative="0">
      <w:start w:val="1"/>
      <w:numFmt w:val="decimal"/>
      <w:suff w:val="space"/>
      <w:lvlText w:val="%1."/>
      <w:lvlJc w:val="left"/>
    </w:lvl>
  </w:abstractNum>
  <w:abstractNum w:abstractNumId="4">
    <w:nsid w:val="DBD00057"/>
    <w:multiLevelType w:val="singleLevel"/>
    <w:tmpl w:val="DBD00057"/>
    <w:lvl w:ilvl="0" w:tentative="0">
      <w:start w:val="1"/>
      <w:numFmt w:val="upperLetter"/>
      <w:suff w:val="space"/>
      <w:lvlText w:val="%1."/>
      <w:lvlJc w:val="left"/>
    </w:lvl>
  </w:abstractNum>
  <w:abstractNum w:abstractNumId="5">
    <w:nsid w:val="EA6AB76D"/>
    <w:multiLevelType w:val="singleLevel"/>
    <w:tmpl w:val="EA6AB76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6">
    <w:nsid w:val="ED26FB2E"/>
    <w:multiLevelType w:val="singleLevel"/>
    <w:tmpl w:val="ED26FB2E"/>
    <w:lvl w:ilvl="0" w:tentative="0">
      <w:start w:val="1"/>
      <w:numFmt w:val="decimal"/>
      <w:suff w:val="space"/>
      <w:lvlText w:val="%1."/>
      <w:lvlJc w:val="left"/>
      <w:pPr>
        <w:ind w:left="348" w:leftChars="0" w:firstLine="0" w:firstLineChars="0"/>
      </w:pPr>
    </w:lvl>
  </w:abstractNum>
  <w:abstractNum w:abstractNumId="7">
    <w:nsid w:val="FDEC0893"/>
    <w:multiLevelType w:val="singleLevel"/>
    <w:tmpl w:val="FDEC0893"/>
    <w:lvl w:ilvl="0" w:tentative="0">
      <w:start w:val="1"/>
      <w:numFmt w:val="decimal"/>
      <w:suff w:val="space"/>
      <w:lvlText w:val="%1."/>
      <w:lvlJc w:val="left"/>
    </w:lvl>
  </w:abstractNum>
  <w:abstractNum w:abstractNumId="8">
    <w:nsid w:val="0DBBD1B3"/>
    <w:multiLevelType w:val="singleLevel"/>
    <w:tmpl w:val="0DBBD1B3"/>
    <w:lvl w:ilvl="0" w:tentative="0">
      <w:start w:val="1"/>
      <w:numFmt w:val="decimal"/>
      <w:suff w:val="space"/>
      <w:lvlText w:val="%1."/>
      <w:lvlJc w:val="left"/>
    </w:lvl>
  </w:abstractNum>
  <w:abstractNum w:abstractNumId="9">
    <w:nsid w:val="196CAFBC"/>
    <w:multiLevelType w:val="singleLevel"/>
    <w:tmpl w:val="196CAFBC"/>
    <w:lvl w:ilvl="0" w:tentative="0">
      <w:start w:val="1"/>
      <w:numFmt w:val="decimal"/>
      <w:suff w:val="space"/>
      <w:lvlText w:val="%1."/>
      <w:lvlJc w:val="left"/>
    </w:lvl>
  </w:abstractNum>
  <w:abstractNum w:abstractNumId="10">
    <w:nsid w:val="2EAAD036"/>
    <w:multiLevelType w:val="singleLevel"/>
    <w:tmpl w:val="2EAAD036"/>
    <w:lvl w:ilvl="0" w:tentative="0">
      <w:start w:val="1"/>
      <w:numFmt w:val="decimal"/>
      <w:suff w:val="space"/>
      <w:lvlText w:val="%1."/>
      <w:lvlJc w:val="left"/>
    </w:lvl>
  </w:abstractNum>
  <w:abstractNum w:abstractNumId="11">
    <w:nsid w:val="31F78726"/>
    <w:multiLevelType w:val="singleLevel"/>
    <w:tmpl w:val="31F78726"/>
    <w:lvl w:ilvl="0" w:tentative="0">
      <w:start w:val="1"/>
      <w:numFmt w:val="decimal"/>
      <w:suff w:val="space"/>
      <w:lvlText w:val="%1."/>
      <w:lvlJc w:val="left"/>
      <w:pPr>
        <w:ind w:left="547" w:leftChars="0" w:firstLine="0" w:firstLineChars="0"/>
      </w:pPr>
    </w:lvl>
  </w:abstractNum>
  <w:abstractNum w:abstractNumId="12">
    <w:nsid w:val="6C3556B3"/>
    <w:multiLevelType w:val="singleLevel"/>
    <w:tmpl w:val="6C3556B3"/>
    <w:lvl w:ilvl="0" w:tentative="0">
      <w:start w:val="1"/>
      <w:numFmt w:val="decimal"/>
      <w:suff w:val="space"/>
      <w:lvlText w:val="%1."/>
      <w:lvlJc w:val="left"/>
      <w:pPr>
        <w:ind w:left="-130"/>
      </w:pPr>
    </w:lvl>
  </w:abstractNum>
  <w:num w:numId="1">
    <w:abstractNumId w:val="5"/>
  </w:num>
  <w:num w:numId="2">
    <w:abstractNumId w:val="4"/>
  </w:num>
  <w:num w:numId="3">
    <w:abstractNumId w:val="12"/>
  </w:num>
  <w:num w:numId="4">
    <w:abstractNumId w:val="7"/>
  </w:num>
  <w:num w:numId="5">
    <w:abstractNumId w:val="3"/>
  </w:num>
  <w:num w:numId="6">
    <w:abstractNumId w:val="8"/>
  </w:num>
  <w:num w:numId="7">
    <w:abstractNumId w:val="1"/>
  </w:num>
  <w:num w:numId="8">
    <w:abstractNumId w:val="10"/>
  </w:num>
  <w:num w:numId="9">
    <w:abstractNumId w:val="9"/>
  </w:num>
  <w:num w:numId="10">
    <w:abstractNumId w:val="6"/>
  </w:num>
  <w:num w:numId="11">
    <w:abstractNumId w:val="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4835C3"/>
    <w:rsid w:val="080D68C8"/>
    <w:rsid w:val="0C6D2614"/>
    <w:rsid w:val="254F65C5"/>
    <w:rsid w:val="2D2702BE"/>
    <w:rsid w:val="32D56C00"/>
    <w:rsid w:val="3E6A1A7E"/>
    <w:rsid w:val="55301E56"/>
    <w:rsid w:val="6A4835C3"/>
    <w:rsid w:val="792C2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table" w:styleId="5">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2023-01-04T04:22:00Z</dcterms:created>
  <dc:creator>User</dc:creator>
  <cp:lastModifiedBy>User</cp:lastModifiedBy>
  <dcterms:modified xsi:type="dcterms:W3CDTF">2023-05-29T23:42:34Z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1057-11.2.0.11537</vt:lpwstr>
  </property>
  <property fmtid="{D5CDD505-2E9C-101B-9397-08002B2CF9AE}" pid="3" name="ICV">
    <vt:lpwstr>26557EE0117447A59A19DDCC6239A58E</vt:lpwstr>
  </property>
</Properties>
</file>